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445"/>
        <w:gridCol w:w="948"/>
        <w:gridCol w:w="4636"/>
        <w:gridCol w:w="645"/>
        <w:gridCol w:w="708"/>
        <w:gridCol w:w="802"/>
        <w:gridCol w:w="801"/>
        <w:gridCol w:w="752"/>
        <w:gridCol w:w="1492"/>
      </w:tblGrid>
      <w:tr w:rsidR="008E3400" w:rsidTr="26911D49" w14:paraId="1DC4BA61" w14:textId="77777777">
        <w:trPr>
          <w:trHeight w:val="443"/>
        </w:trPr>
        <w:tc>
          <w:tcPr>
            <w:tcW w:w="2385" w:type="dxa"/>
            <w:vMerge w:val="restart"/>
            <w:shd w:val="clear" w:color="auto" w:fill="auto"/>
            <w:tcMar/>
          </w:tcPr>
          <w:p w:rsidRPr="008E3400" w:rsidR="00D60763" w:rsidP="00652F8A" w:rsidRDefault="00D60763" w14:paraId="71DD919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2445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5C26487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948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43B78A9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4636" w:type="dxa"/>
            <w:vMerge w:val="restart"/>
            <w:shd w:val="clear" w:color="auto" w:fill="auto"/>
            <w:tcMar/>
            <w:vAlign w:val="center"/>
          </w:tcPr>
          <w:p w:rsidRPr="008E3400" w:rsidR="00D60763" w:rsidP="00652F8A" w:rsidRDefault="00D60763" w14:paraId="734CE958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708" w:type="dxa"/>
            <w:gridSpan w:val="5"/>
            <w:shd w:val="clear" w:color="auto" w:fill="auto"/>
            <w:tcMar/>
            <w:vAlign w:val="center"/>
          </w:tcPr>
          <w:p w:rsidR="00D60763" w:rsidP="00652F8A" w:rsidRDefault="00D60763" w14:paraId="68A0C609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492" w:type="dxa"/>
            <w:vMerge w:val="restart"/>
            <w:shd w:val="clear" w:color="auto" w:fill="auto"/>
            <w:tcMar/>
          </w:tcPr>
          <w:p w:rsidR="00D60763" w:rsidP="00652F8A" w:rsidRDefault="00D60763" w14:paraId="7ADA24DA" w14:textId="77777777">
            <w:pPr>
              <w:spacing w:after="0"/>
              <w:jc w:val="center"/>
            </w:pPr>
            <w:r w:rsidRPr="008E3400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8E3400" w:rsidTr="26911D49" w14:paraId="16A5A5DB" w14:textId="77777777">
        <w:trPr>
          <w:trHeight w:val="442"/>
        </w:trPr>
        <w:tc>
          <w:tcPr>
            <w:tcW w:w="2385" w:type="dxa"/>
            <w:vMerge/>
            <w:tcMar/>
          </w:tcPr>
          <w:p w:rsidRPr="008E3400" w:rsidR="00D60763" w:rsidP="00652F8A" w:rsidRDefault="00D60763" w14:paraId="1F2EE665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vMerge/>
            <w:tcMar/>
            <w:vAlign w:val="center"/>
          </w:tcPr>
          <w:p w:rsidRPr="008E3400" w:rsidR="00D60763" w:rsidP="00652F8A" w:rsidRDefault="00D60763" w14:paraId="65496B49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vMerge/>
            <w:tcMar/>
            <w:vAlign w:val="center"/>
          </w:tcPr>
          <w:p w:rsidRPr="008E3400" w:rsidR="00D60763" w:rsidP="00652F8A" w:rsidRDefault="00D60763" w14:paraId="4CA5AB02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vMerge/>
            <w:tcMar/>
            <w:vAlign w:val="center"/>
          </w:tcPr>
          <w:p w:rsidRPr="008E3400" w:rsidR="00D60763" w:rsidP="00652F8A" w:rsidRDefault="00D60763" w14:paraId="0A9E3D41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/>
            <w:vAlign w:val="center"/>
          </w:tcPr>
          <w:p w:rsidRPr="008E3400" w:rsidR="00D60763" w:rsidP="00652F8A" w:rsidRDefault="00D60763" w14:paraId="73A08BB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8E3400" w:rsidR="00D60763" w:rsidP="00652F8A" w:rsidRDefault="00D60763" w14:paraId="711C4EDB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660A1913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2C70CEF0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EBF8947" w14:textId="777777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492" w:type="dxa"/>
            <w:vMerge/>
            <w:tcMar/>
          </w:tcPr>
          <w:p w:rsidRPr="008E3400" w:rsidR="00D60763" w:rsidP="00652F8A" w:rsidRDefault="00D60763" w14:paraId="15025C8F" w14:textId="777777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8E3400" w:rsidTr="26911D49" w14:paraId="2B775DA5" w14:textId="77777777">
        <w:trPr>
          <w:trHeight w:val="10455"/>
        </w:trPr>
        <w:tc>
          <w:tcPr>
            <w:tcW w:w="2385" w:type="dxa"/>
            <w:shd w:val="clear" w:color="auto" w:fill="auto"/>
            <w:tcMar/>
          </w:tcPr>
          <w:p w:rsidRPr="008E3400" w:rsidR="008221AB" w:rsidP="26911D49" w:rsidRDefault="008221AB" w14:paraId="1E1357C8" w14:textId="535EB28B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18D4B5AD" w14:textId="4D117778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2DF41C7C" w14:textId="0641608A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56524EA4" w14:textId="185B3C75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6D6F1334" w14:textId="6714EDE9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  <w:r w:rsidRPr="26911D49" w:rsidR="724B6B40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Conhecedor/ sabedor/ culto/ informado </w:t>
            </w:r>
          </w:p>
          <w:p w:rsidRPr="008E3400" w:rsidR="008221AB" w:rsidP="008221AB" w:rsidRDefault="008221AB" w14:paraId="6ADB0C98" w14:textId="5345551D">
            <w:pPr>
              <w:pStyle w:val="Default"/>
              <w:spacing w:line="360" w:lineRule="auto"/>
            </w:pPr>
            <w:r w:rsidRPr="26911D49" w:rsidR="724B6B40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(A, B, G, I, </w:t>
            </w:r>
            <w:r w:rsidRPr="26911D49" w:rsidR="724B6B40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J)</w:t>
            </w:r>
          </w:p>
          <w:p w:rsidRPr="008E3400" w:rsidR="008221AB" w:rsidP="26911D49" w:rsidRDefault="008221AB" w14:paraId="7DF64C64" w14:textId="7E0B0032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7D2AEA4E" w14:textId="1F23ADD6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10A00DA2" w14:textId="39BE374F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757CB67E" w14:textId="24192B07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7F4DA27D" w14:textId="3BFE7D69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008221AB" w:rsidRDefault="008221AB" w14:paraId="16F19FCF" w14:textId="1653FDC0">
            <w:pPr>
              <w:pStyle w:val="Default"/>
              <w:spacing w:line="360" w:lineRule="auto"/>
            </w:pPr>
            <w:r w:rsidRPr="26911D49" w:rsidR="724B6B40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Criativo</w:t>
            </w:r>
            <w:r w:rsidRPr="26911D49" w:rsidR="724B6B40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 </w:t>
            </w:r>
          </w:p>
          <w:p w:rsidRPr="008E3400" w:rsidR="008221AB" w:rsidP="008221AB" w:rsidRDefault="008221AB" w14:paraId="52B397B7" w14:textId="5F6527CE">
            <w:pPr>
              <w:pStyle w:val="Default"/>
              <w:spacing w:line="360" w:lineRule="auto"/>
            </w:pPr>
            <w:r w:rsidRPr="26911D49" w:rsidR="724B6B40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(A, C, D, J)</w:t>
            </w:r>
          </w:p>
          <w:p w:rsidRPr="008E3400" w:rsidR="008221AB" w:rsidP="26911D49" w:rsidRDefault="008221AB" w14:paraId="12251D3C" w14:textId="4B8AFFB9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2F5EE680" w14:textId="0EE8C712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23763A5C" w14:textId="1C3FF050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0321ECA5" w14:textId="2F32B099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0BE3A75E" w14:textId="5E4C6930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61086F8E" w14:textId="0347ABE5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26911D49" w:rsidRDefault="008221AB" w14:paraId="0D28085D" w14:textId="31D1FC07">
            <w:pPr>
              <w:pStyle w:val="Default"/>
              <w:spacing w:line="360" w:lineRule="auto"/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8221AB" w:rsidP="008221AB" w:rsidRDefault="008221AB" w14:paraId="4082CCB9" w14:textId="15DBCEF3">
            <w:pPr>
              <w:pStyle w:val="Default"/>
              <w:spacing w:line="360" w:lineRule="auto"/>
            </w:pPr>
            <w:r w:rsidRPr="26911D49" w:rsidR="07A9C831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Crítico/Analítico </w:t>
            </w:r>
          </w:p>
          <w:p w:rsidRPr="008E3400" w:rsidR="008221AB" w:rsidP="008221AB" w:rsidRDefault="008221AB" w14:paraId="5790FFAF" w14:textId="2C383388">
            <w:pPr>
              <w:pStyle w:val="Default"/>
              <w:spacing w:line="360" w:lineRule="auto"/>
            </w:pPr>
            <w:r w:rsidRPr="26911D49" w:rsidR="07A9C831">
              <w:rPr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(A, B, C, D, G)</w:t>
            </w:r>
          </w:p>
        </w:tc>
        <w:tc>
          <w:tcPr>
            <w:tcW w:w="2445" w:type="dxa"/>
            <w:shd w:val="clear" w:color="auto" w:fill="auto"/>
            <w:tcMar/>
          </w:tcPr>
          <w:p w:rsidRPr="008E3400" w:rsidR="00D60763" w:rsidP="00652F8A" w:rsidRDefault="00D60763" w14:paraId="70ADB729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="00652F8A" w:rsidP="00652F8A" w:rsidRDefault="00652F8A" w14:paraId="2013B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D14C2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E62AE09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ABB6883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A529E1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54470BC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1DA5A787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7718A79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7E2BCA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Pr="00766E28" w:rsidR="00D460E5" w:rsidP="00652F8A" w:rsidRDefault="00652F8A" w14:paraId="4A60B351" w14:textId="77777777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766E28">
              <w:rPr>
                <w:rFonts w:ascii="Arial" w:hAnsi="Arial" w:cs="Arial"/>
              </w:rPr>
              <w:t>APROPRIAÇÃO E REFLEXÃO</w:t>
            </w:r>
          </w:p>
          <w:p w:rsidR="00652F8A" w:rsidP="00652F8A" w:rsidRDefault="00652F8A" w14:paraId="7ACC060F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0117346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388007C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2B7B58A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610F562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2469F01D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0F2D545E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00652F8A" w:rsidP="00652F8A" w:rsidRDefault="00652F8A" w14:paraId="590A46BB" w14:textId="77777777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</w:p>
          <w:p w:rsidR="26911D49" w:rsidP="26911D49" w:rsidRDefault="26911D49" w14:paraId="6706A8AE" w14:textId="3911C125">
            <w:pPr>
              <w:pStyle w:val="Normal"/>
              <w:spacing w:after="0"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="26911D49" w:rsidP="26911D49" w:rsidRDefault="26911D49" w14:paraId="50C44813" w14:textId="1AA5A3E6">
            <w:pPr>
              <w:pStyle w:val="Normal"/>
              <w:spacing w:after="0" w:line="360" w:lineRule="auto"/>
              <w:rPr>
                <w:rFonts w:ascii="Arial" w:hAnsi="Arial" w:cs="Arial"/>
                <w:b w:val="1"/>
                <w:bCs w:val="1"/>
              </w:rPr>
            </w:pPr>
          </w:p>
          <w:p w:rsidRPr="00766E28" w:rsidR="00652F8A" w:rsidP="00652F8A" w:rsidRDefault="00652F8A" w14:paraId="78B144E1" w14:textId="5BCFE694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INTERPRETAÇÃO E COMUNICAÇÃO</w:t>
            </w:r>
          </w:p>
        </w:tc>
        <w:tc>
          <w:tcPr>
            <w:tcW w:w="948" w:type="dxa"/>
            <w:shd w:val="clear" w:color="auto" w:fill="auto"/>
            <w:tcMar/>
          </w:tcPr>
          <w:p w:rsidRPr="008E3400" w:rsidR="00890B5C" w:rsidP="00652F8A" w:rsidRDefault="00890B5C" w14:paraId="43AC7382" w14:textId="7777777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  <w:p w:rsidR="00652F8A" w:rsidP="00652F8A" w:rsidRDefault="00652F8A" w14:paraId="206D0AE5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1247C91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6F9246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EF783F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88DE2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762453BF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6AADAB50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3920FAE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3570441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00652F8A" w:rsidRDefault="00652F8A" w14:paraId="2EF174A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26911D49" w:rsidRDefault="00652F8A" w14:paraId="001446DE" w14:textId="77777777">
            <w:pPr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26911D49" w:rsidP="26911D49" w:rsidRDefault="26911D49" w14:paraId="0FE804B2" w14:textId="6A1D45DF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="26911D49" w:rsidP="26911D49" w:rsidRDefault="26911D49" w14:paraId="06886416" w14:textId="06DFF0D2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766E28" w:rsidR="00D60763" w:rsidP="00652F8A" w:rsidRDefault="00652F8A" w14:paraId="49D82129" w14:textId="724A0551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037D010F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D9E43C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6B9B5DB8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26744AB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EC23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4B168047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39441276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D60763" w:rsidP="00652F8A" w:rsidRDefault="00D60763" w14:paraId="03851D93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D60763" w:rsidP="00652F8A" w:rsidRDefault="00D60763" w14:paraId="24CC48AD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24EF6839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0F7E27AE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75C4FE92" w14:textId="7777777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26911D49" w:rsidRDefault="00652F8A" w14:paraId="61F8F6A2" w14:textId="64FF5D28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8E3400" w:rsidR="00652F8A" w:rsidP="26911D49" w:rsidRDefault="00652F8A" w14:paraId="45576F3C" w14:textId="48B4FB18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Pr="00766E28" w:rsidR="00D60763" w:rsidP="00652F8A" w:rsidRDefault="00652F8A" w14:paraId="4C0CD822" w14:textId="49EBC5F5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66E28">
              <w:rPr>
                <w:rFonts w:ascii="Arial" w:hAnsi="Arial"/>
                <w:sz w:val="20"/>
                <w:szCs w:val="20"/>
              </w:rPr>
              <w:t>15</w:t>
            </w:r>
            <w:r w:rsidRPr="00766E28" w:rsidR="00D60763">
              <w:rPr>
                <w:rFonts w:ascii="Arial" w:hAnsi="Arial"/>
                <w:sz w:val="20"/>
                <w:szCs w:val="20"/>
              </w:rPr>
              <w:t>%</w:t>
            </w:r>
          </w:p>
          <w:p w:rsidRPr="008E3400" w:rsidR="00D60763" w:rsidP="00652F8A" w:rsidRDefault="00D60763" w14:paraId="23CC6E8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74B963F8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D60763" w:rsidP="00652F8A" w:rsidRDefault="00D60763" w14:paraId="073D1802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8E3400" w:rsidR="00CA2130" w:rsidP="00652F8A" w:rsidRDefault="00CA2130" w14:paraId="4DCEC264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890B5C" w:rsidP="00652F8A" w:rsidRDefault="00890B5C" w14:paraId="100462FA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="00652F8A" w:rsidP="26911D49" w:rsidRDefault="00652F8A" w14:paraId="4DF78276" w14:textId="652FED08">
            <w:pPr>
              <w:pStyle w:val="Normal"/>
              <w:spacing w:after="0" w:line="360" w:lineRule="auto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8E3400" w:rsidR="00652F8A" w:rsidP="00652F8A" w:rsidRDefault="00652F8A" w14:paraId="1355D2D6" w14:textId="27C652A9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636" w:type="dxa"/>
            <w:shd w:val="clear" w:color="auto" w:fill="auto"/>
            <w:tcMar/>
          </w:tcPr>
          <w:p w:rsidR="1447C111" w:rsidP="26911D49" w:rsidRDefault="1447C111" w14:paraId="75B63208" w14:textId="1C4B0112">
            <w:pPr>
              <w:pStyle w:val="Normal"/>
              <w:shd w:val="clear" w:color="auto" w:fill="EFEFEF"/>
              <w:spacing w:beforeAutospacing="on" w:afterAutospacing="on" w:line="240" w:lineRule="auto"/>
              <w:rPr>
                <w:rFonts w:ascii="Trebuchet MS" w:hAnsi="Trebuchet MS"/>
                <w:color w:val="3F3F3F"/>
              </w:rPr>
            </w:pPr>
          </w:p>
          <w:p w:rsidR="1447C111" w:rsidP="1447C111" w:rsidRDefault="1447C111" w14:paraId="584FE512" w14:textId="22B9B6C6">
            <w:pPr>
              <w:shd w:val="clear" w:color="auto" w:fill="EFEFEF"/>
              <w:spacing w:beforeAutospacing="on" w:afterAutospacing="on" w:line="240" w:lineRule="auto"/>
              <w:rPr>
                <w:rFonts w:ascii="Trebuchet MS" w:hAnsi="Trebuchet MS"/>
                <w:color w:val="3F3F3F"/>
              </w:rPr>
            </w:pPr>
          </w:p>
          <w:p w:rsidR="1447C111" w:rsidP="1447C111" w:rsidRDefault="1447C111" w14:paraId="567C840D" w14:textId="462B91A3">
            <w:pPr>
              <w:shd w:val="clear" w:color="auto" w:fill="EFEFEF"/>
              <w:spacing w:beforeAutospacing="on" w:afterAutospacing="on" w:line="240" w:lineRule="auto"/>
              <w:rPr>
                <w:rFonts w:ascii="Trebuchet MS" w:hAnsi="Trebuchet MS"/>
                <w:color w:val="3F3F3F"/>
              </w:rPr>
            </w:pPr>
          </w:p>
          <w:p w:rsidRPr="00533F0D" w:rsidR="00533F0D" w:rsidP="00533F0D" w:rsidRDefault="00533F0D" w14:paraId="52789292" w14:textId="41BE05D5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lastRenderedPageBreak/>
              <w:t>Analisar as diferentes manifestações artísticas e outras</w:t>
            </w:r>
            <w:r>
              <w:rPr>
                <w:rFonts w:ascii="Trebuchet MS" w:hAnsi="Trebuchet MS"/>
                <w:color w:val="3F3F3F"/>
              </w:rPr>
              <w:t xml:space="preserve"> </w:t>
            </w:r>
            <w:r w:rsidRPr="00533F0D">
              <w:rPr>
                <w:rFonts w:ascii="Trebuchet MS" w:hAnsi="Trebuchet MS"/>
                <w:color w:val="3F3F3F"/>
              </w:rPr>
              <w:t xml:space="preserve">realidades visuais, mobilizando diferentes critérios estéticos; </w:t>
            </w:r>
          </w:p>
          <w:p w:rsidRPr="00533F0D" w:rsidR="00533F0D" w:rsidP="00533F0D" w:rsidRDefault="00533F0D" w14:paraId="769BDDD4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Demonstrar consciência e respeito pela diversidade cultural e artística; </w:t>
            </w:r>
          </w:p>
          <w:p w:rsidRPr="00533F0D" w:rsidR="00533F0D" w:rsidP="00533F0D" w:rsidRDefault="00533F0D" w14:paraId="5499F258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Compreender as características da linguagem das artes visuais em diferentes contextos culturais; </w:t>
            </w:r>
          </w:p>
          <w:p w:rsidRPr="00533F0D" w:rsidR="00533F0D" w:rsidP="00533F0D" w:rsidRDefault="00533F0D" w14:paraId="30F2FC3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Compreender o desenho como forma de pensamento comunicação e criação nas variadas áreas de produção artística, tecnológica e científica; </w:t>
            </w:r>
          </w:p>
          <w:p w:rsidRPr="00533F0D" w:rsidR="00533F0D" w:rsidP="00533F0D" w:rsidRDefault="00533F0D" w14:paraId="74C20F62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Conhecer em profundidade processos artísticos como modo de intervenção na sociedade e comunidade; </w:t>
            </w:r>
          </w:p>
          <w:p w:rsidRPr="00533F0D" w:rsidR="00533F0D" w:rsidP="00533F0D" w:rsidRDefault="00533F0D" w14:paraId="53D52128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Aplicar com fluência a gramática da linguagem visual; </w:t>
            </w:r>
          </w:p>
          <w:p w:rsidRPr="00533F0D" w:rsidR="00533F0D" w:rsidP="00533F0D" w:rsidRDefault="00533F0D" w14:paraId="3265CD6E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Dominar o desenho como forma de pensamento e comunicação; </w:t>
            </w:r>
          </w:p>
          <w:p w:rsidRPr="00533F0D" w:rsidR="00533F0D" w:rsidP="00533F0D" w:rsidRDefault="00533F0D" w14:paraId="77C08545" w14:textId="2FC5AE0A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Refletir sobre temas de identidade e do quotidiano utilizando referências da arte contemporânea; Dominar processos de questionamento. </w:t>
            </w:r>
          </w:p>
          <w:p w:rsidRPr="00533F0D" w:rsidR="00533F0D" w:rsidP="00533F0D" w:rsidRDefault="00533F0D" w14:paraId="31F28536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</w:p>
          <w:p w:rsidR="1447C111" w:rsidP="1447C111" w:rsidRDefault="1447C111" w14:paraId="01137DAD" w14:textId="35ECA22A">
            <w:pPr>
              <w:pStyle w:val="Normal"/>
              <w:spacing w:after="0" w:line="240" w:lineRule="auto"/>
              <w:jc w:val="both"/>
              <w:rPr>
                <w:rFonts w:eastAsia="Times New Roman" w:cs="Calibri"/>
                <w:color w:val="000000" w:themeColor="text1" w:themeTint="FF" w:themeShade="FF"/>
                <w:sz w:val="18"/>
                <w:szCs w:val="18"/>
                <w:lang w:eastAsia="pt-PT"/>
              </w:rPr>
            </w:pPr>
          </w:p>
          <w:p w:rsidR="1447C111" w:rsidP="1447C111" w:rsidRDefault="1447C111" w14:paraId="01994BB5" w14:textId="5FA687E4">
            <w:pPr>
              <w:pStyle w:val="Normal"/>
              <w:spacing w:after="0" w:line="240" w:lineRule="auto"/>
              <w:jc w:val="both"/>
              <w:rPr>
                <w:rFonts w:eastAsia="Times New Roman" w:cs="Calibri"/>
                <w:color w:val="000000" w:themeColor="text1" w:themeTint="FF" w:themeShade="FF"/>
                <w:sz w:val="18"/>
                <w:szCs w:val="18"/>
                <w:lang w:eastAsia="pt-PT"/>
              </w:rPr>
            </w:pPr>
          </w:p>
          <w:p w:rsidR="1447C111" w:rsidP="1447C111" w:rsidRDefault="1447C111" w14:paraId="315A192F" w14:textId="406D21F9">
            <w:pPr>
              <w:pStyle w:val="Normal"/>
              <w:spacing w:after="0" w:line="240" w:lineRule="auto"/>
              <w:jc w:val="both"/>
              <w:rPr>
                <w:rFonts w:eastAsia="Times New Roman" w:cs="Calibri"/>
                <w:color w:val="000000" w:themeColor="text1" w:themeTint="FF" w:themeShade="FF"/>
                <w:sz w:val="18"/>
                <w:szCs w:val="18"/>
                <w:lang w:eastAsia="pt-PT"/>
              </w:rPr>
            </w:pPr>
          </w:p>
          <w:p w:rsidR="00652F8A" w:rsidP="00533F0D" w:rsidRDefault="00652F8A" w14:paraId="4DB286C8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533F0D" w:rsidP="00533F0D" w:rsidRDefault="00533F0D" w14:paraId="54E975A1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="00533F0D" w:rsidP="00533F0D" w:rsidRDefault="00533F0D" w14:paraId="61DFFF5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</w:p>
          <w:p w:rsidR="00533F0D" w:rsidP="00533F0D" w:rsidRDefault="00533F0D" w14:paraId="6952F1B6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rebuchet MS" w:hAnsi="Trebuchet MS"/>
                <w:color w:val="3F3F3F"/>
              </w:rPr>
            </w:pPr>
          </w:p>
          <w:p w:rsidRPr="00533F0D" w:rsidR="00533F0D" w:rsidP="00533F0D" w:rsidRDefault="00533F0D" w14:paraId="343004ED" w14:textId="5598CC3C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Comunicar, utilizando discursos multimodais recorrendo a técnicas variadas; </w:t>
            </w:r>
          </w:p>
          <w:p w:rsidRPr="00533F0D" w:rsidR="00533F0D" w:rsidP="00533F0D" w:rsidRDefault="00533F0D" w14:paraId="3139D3A9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Interpretar a multiplicidade de respostas das artes visuais na contemporaneidade; </w:t>
            </w:r>
          </w:p>
          <w:p w:rsidRPr="00533F0D" w:rsidR="00533F0D" w:rsidP="00533F0D" w:rsidRDefault="00533F0D" w14:paraId="1279D2E3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Interpretar vivências de modo a construir narrativas que se podem concretizar nas variadas áreas da produção artística contemporânea; </w:t>
            </w:r>
          </w:p>
          <w:p w:rsidRPr="00533F0D" w:rsidR="00533F0D" w:rsidP="00533F0D" w:rsidRDefault="00533F0D" w14:paraId="669C15CB" w14:textId="77777777">
            <w:pPr>
              <w:shd w:val="clear" w:color="auto" w:fill="EFEFEF"/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533F0D">
              <w:rPr>
                <w:rFonts w:ascii="Trebuchet MS" w:hAnsi="Trebuchet MS"/>
                <w:color w:val="3F3F3F"/>
              </w:rPr>
              <w:t xml:space="preserve">Refletir sobre vivências que tenham tido mostras de arte. </w:t>
            </w:r>
          </w:p>
          <w:p w:rsidRPr="008E3400" w:rsidR="00533F0D" w:rsidP="00533F0D" w:rsidRDefault="00533F0D" w14:paraId="433AAA6B" w14:textId="77777777">
            <w:pPr>
              <w:pStyle w:val="NormalWeb"/>
              <w:shd w:val="clear" w:color="auto" w:fill="EFEFEF"/>
              <w:spacing w:before="0" w:beforeAutospacing="0" w:after="0" w:afterAutospacing="0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45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CA89D5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lastRenderedPageBreak/>
              <w:t>Muito Insuficiente</w:t>
            </w:r>
          </w:p>
        </w:tc>
        <w:tc>
          <w:tcPr>
            <w:tcW w:w="708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2BA9F877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0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32ADB47D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01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4CF1EF49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752" w:type="dxa"/>
            <w:shd w:val="clear" w:color="auto" w:fill="auto"/>
            <w:tcMar/>
            <w:textDirection w:val="btLr"/>
            <w:vAlign w:val="center"/>
          </w:tcPr>
          <w:p w:rsidRPr="008E3400" w:rsidR="00D60763" w:rsidP="00652F8A" w:rsidRDefault="00D60763" w14:paraId="78758F1E" w14:textId="77777777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8E3400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492" w:type="dxa"/>
            <w:shd w:val="clear" w:color="auto" w:fill="auto"/>
            <w:tcMar/>
          </w:tcPr>
          <w:p w:rsidR="00D460E5" w:rsidP="00652F8A" w:rsidRDefault="00D460E5" w14:paraId="51007CA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1ABB6EE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2399A7E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8C9F2B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56708AF4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68F88E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B83229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38B09915" w14:textId="5C8617C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7CCD47B6" w14:textId="54A562E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43DFD58E" w14:textId="16665C7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148408A5" w14:textId="6B35845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26911D49" w:rsidP="26911D49" w:rsidRDefault="26911D49" w14:paraId="0B4A71C9" w14:textId="1E8DB52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2089E6F3" w14:textId="0CF57F49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30D1CDB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26911D49" w:rsidP="26911D49" w:rsidRDefault="26911D49" w14:paraId="7A4CA9B0" w14:textId="0266215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586AF9" w:rsidRDefault="00D460E5" w14:paraId="6ED8CB70" w14:textId="77777777">
            <w:pPr>
              <w:spacing w:after="0" w:line="240" w:lineRule="auto"/>
              <w:rPr>
                <w:sz w:val="18"/>
                <w:szCs w:val="18"/>
              </w:rPr>
            </w:pPr>
          </w:p>
          <w:p w:rsidRPr="004805B6" w:rsidR="00D460E5" w:rsidP="00A27664" w:rsidRDefault="00D460E5" w14:paraId="0A83DF6F" w14:textId="0E27A3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Pr="004805B6" w:rsidR="00D460E5" w:rsidP="00652F8A" w:rsidRDefault="00D460E5" w14:paraId="001F4938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460E5" w:rsidP="00652F8A" w:rsidRDefault="00D460E5" w14:paraId="4B489D0B" w14:textId="359DD4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2D76E81" w:rsidR="00D460E5">
              <w:rPr>
                <w:sz w:val="18"/>
                <w:szCs w:val="18"/>
              </w:rPr>
              <w:t>Registo de observaç</w:t>
            </w:r>
            <w:r w:rsidRPr="22D76E81" w:rsidR="00C77AEA">
              <w:rPr>
                <w:sz w:val="18"/>
                <w:szCs w:val="18"/>
              </w:rPr>
              <w:t xml:space="preserve">ão </w:t>
            </w:r>
            <w:r w:rsidRPr="22D76E81" w:rsidR="00766E28">
              <w:rPr>
                <w:sz w:val="18"/>
                <w:szCs w:val="18"/>
              </w:rPr>
              <w:t>direta e indireta</w:t>
            </w:r>
            <w:r w:rsidRPr="22D76E81" w:rsidR="42D5A7FE">
              <w:rPr>
                <w:sz w:val="18"/>
                <w:szCs w:val="18"/>
              </w:rPr>
              <w:t xml:space="preserve"> </w:t>
            </w:r>
            <w:r w:rsidRPr="22D76E81" w:rsidR="62CE467A">
              <w:rPr>
                <w:sz w:val="18"/>
                <w:szCs w:val="18"/>
              </w:rPr>
              <w:t>e/ou trab</w:t>
            </w:r>
            <w:r w:rsidRPr="22D76E81" w:rsidR="2F721FBC">
              <w:rPr>
                <w:sz w:val="18"/>
                <w:szCs w:val="18"/>
              </w:rPr>
              <w:t xml:space="preserve">alho </w:t>
            </w:r>
            <w:r w:rsidRPr="22D76E81" w:rsidR="5C6B9B5F">
              <w:rPr>
                <w:sz w:val="18"/>
                <w:szCs w:val="18"/>
              </w:rPr>
              <w:t>de pesquisa</w:t>
            </w:r>
            <w:r w:rsidRPr="22D76E81" w:rsidR="42D5A7FE">
              <w:rPr>
                <w:sz w:val="18"/>
                <w:szCs w:val="18"/>
              </w:rPr>
              <w:t xml:space="preserve"> </w:t>
            </w:r>
          </w:p>
          <w:p w:rsidR="00586AF9" w:rsidP="00652F8A" w:rsidRDefault="00586AF9" w14:paraId="1AC6599C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46686CE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089755D2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7321D3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043CC4DA" w14:textId="454511C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59FAB824" w14:textId="1C2CF37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20634359" w14:textId="6684A856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5103826D" w14:textId="6DF2364F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112A0C69" w14:textId="179E2D6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7FCC485A" w14:textId="03949D44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7F71E58C" w14:textId="4FBE6DD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670AEB9D" w14:textId="47EB5F4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17550F24" w14:textId="2CC0283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35AA656B" w14:textId="59E189F3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3DC28741" w14:textId="6613AE32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5BCA6B37" w14:textId="373C608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77DA4A13" w14:textId="7479F56D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604A6E0C" w14:textId="240356A1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1C40B4D3" w14:textId="4FF0C18A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0899A33C" w14:textId="3595A3DB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13A515F5" w14:textId="1267A3F5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538539B2" w:rsidP="538539B2" w:rsidRDefault="538539B2" w14:paraId="0B84CF1B" w14:textId="2879A15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26911D49" w:rsidRDefault="00586AF9" w14:paraId="2F266203" w14:textId="363AD690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FD3C8B" w14:paraId="54BB01DD" w14:textId="16D463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Portefólio</w:t>
            </w:r>
          </w:p>
          <w:p w:rsidR="00586AF9" w:rsidP="00652F8A" w:rsidRDefault="00586AF9" w14:paraId="2721F063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D3C8B" w:rsidP="00652F8A" w:rsidRDefault="00FD3C8B" w14:paraId="6CF4EFA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D3C8B" w:rsidP="00652F8A" w:rsidRDefault="00FD3C8B" w14:paraId="0B9BBA9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5C0FDA2F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6AF9" w:rsidP="00652F8A" w:rsidRDefault="00586AF9" w14:paraId="6E8AD83E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60763" w:rsidP="00A27664" w:rsidRDefault="00D60763" w14:paraId="2E9529F5" w14:textId="77777777">
            <w:pPr>
              <w:spacing w:after="0" w:line="240" w:lineRule="auto"/>
              <w:jc w:val="center"/>
            </w:pPr>
          </w:p>
        </w:tc>
      </w:tr>
      <w:tr w:rsidR="008E3400" w:rsidTr="26911D49" w14:paraId="187F5DAA" w14:textId="77777777">
        <w:trPr>
          <w:trHeight w:val="3570"/>
        </w:trPr>
        <w:tc>
          <w:tcPr>
            <w:tcW w:w="2385" w:type="dxa"/>
            <w:shd w:val="clear" w:color="auto" w:fill="auto"/>
            <w:tcMar/>
          </w:tcPr>
          <w:p w:rsidRPr="008221AB" w:rsidR="00D60763" w:rsidP="008221AB" w:rsidRDefault="00D60763" w14:paraId="1D503AEA" w14:textId="25436FBA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  <w:p w:rsidRPr="008E3400" w:rsidR="004938C5" w:rsidP="26911D49" w:rsidRDefault="004938C5" w14:paraId="2F235925" w14:textId="55F7EAFB">
            <w:pPr>
              <w:pStyle w:val="Normal"/>
              <w:spacing w:before="100" w:beforeAutospacing="on" w:after="100" w:afterAutospacing="on" w:line="240" w:lineRule="auto"/>
            </w:pP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Indagador/ Investigador (C, D, F, H, I) </w:t>
            </w:r>
          </w:p>
          <w:p w:rsidRPr="008E3400" w:rsidR="004938C5" w:rsidP="26911D49" w:rsidRDefault="004938C5" w14:paraId="65A5B0F5" w14:textId="627F3360">
            <w:pPr>
              <w:pStyle w:val="Normal"/>
              <w:spacing w:before="100" w:beforeAutospacing="on" w:after="10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4938C5" w:rsidP="26911D49" w:rsidRDefault="004938C5" w14:paraId="6C08BDBE" w14:textId="7D5E5956">
            <w:pPr>
              <w:pStyle w:val="Normal"/>
              <w:spacing w:before="100" w:beforeAutospacing="on" w:after="10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Respeitador da diferença/ do </w:t>
            </w: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outro</w:t>
            </w:r>
          </w:p>
          <w:p w:rsidRPr="008E3400" w:rsidR="004938C5" w:rsidP="26911D49" w:rsidRDefault="004938C5" w14:paraId="6A9347AD" w14:textId="3A04BE9E">
            <w:pPr>
              <w:pStyle w:val="Normal"/>
              <w:spacing w:before="100" w:beforeAutospacing="on" w:after="10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(</w:t>
            </w: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A, B, E, F, H)</w:t>
            </w:r>
          </w:p>
          <w:p w:rsidRPr="008E3400" w:rsidR="004938C5" w:rsidP="26911D49" w:rsidRDefault="004938C5" w14:paraId="07D73E13" w14:textId="5DD54E7A">
            <w:pPr>
              <w:pStyle w:val="Normal"/>
              <w:spacing w:before="100" w:beforeAutospacing="on" w:after="100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</w:pPr>
          </w:p>
          <w:p w:rsidRPr="008E3400" w:rsidR="004938C5" w:rsidP="26911D49" w:rsidRDefault="004938C5" w14:paraId="5F2AB725" w14:textId="75D13312">
            <w:pPr>
              <w:pStyle w:val="Normal"/>
              <w:spacing w:before="100" w:beforeAutospacing="on" w:after="100" w:afterAutospacing="on" w:line="240" w:lineRule="auto"/>
            </w:pP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 xml:space="preserve"> Sistematizador/ organizador </w:t>
            </w:r>
          </w:p>
          <w:p w:rsidRPr="008E3400" w:rsidR="004938C5" w:rsidP="26911D49" w:rsidRDefault="004938C5" w14:paraId="6D29FA68" w14:textId="23BE43F7">
            <w:pPr>
              <w:pStyle w:val="Normal"/>
              <w:spacing w:before="100" w:beforeAutospacing="on" w:after="100" w:afterAutospacing="on" w:line="240" w:lineRule="auto"/>
            </w:pPr>
            <w:r w:rsidRPr="26911D49" w:rsidR="41BF40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t-PT"/>
              </w:rPr>
              <w:t>(A, B, C, I, J)</w:t>
            </w:r>
          </w:p>
        </w:tc>
        <w:tc>
          <w:tcPr>
            <w:tcW w:w="2445" w:type="dxa"/>
            <w:shd w:val="clear" w:color="auto" w:fill="auto"/>
            <w:tcMar/>
          </w:tcPr>
          <w:p w:rsidRPr="008E3400" w:rsidR="00D60763" w:rsidP="00652F8A" w:rsidRDefault="00D60763" w14:paraId="7E786415" w14:textId="77777777">
            <w:pPr>
              <w:spacing w:after="0" w:line="360" w:lineRule="auto"/>
              <w:contextualSpacing/>
              <w:rPr>
                <w:b/>
                <w:sz w:val="18"/>
                <w:szCs w:val="18"/>
              </w:rPr>
            </w:pPr>
          </w:p>
          <w:p w:rsidRPr="008E3400" w:rsidR="00D60763" w:rsidP="538539B2" w:rsidRDefault="00D60763" w14:paraId="13569BE2" w14:textId="0D71C150">
            <w:pPr>
              <w:pStyle w:val="Normal"/>
              <w:spacing w:after="0" w:line="360" w:lineRule="auto"/>
              <w:contextualSpacing/>
              <w:rPr>
                <w:b w:val="1"/>
                <w:bCs w:val="1"/>
                <w:sz w:val="18"/>
                <w:szCs w:val="18"/>
              </w:rPr>
            </w:pPr>
          </w:p>
          <w:p w:rsidRPr="008E3400" w:rsidR="00D60763" w:rsidP="00652F8A" w:rsidRDefault="00D60763" w14:paraId="7CA6E85E" w14:textId="77777777">
            <w:pPr>
              <w:spacing w:after="0" w:line="360" w:lineRule="auto"/>
              <w:contextualSpacing/>
              <w:rPr>
                <w:sz w:val="18"/>
                <w:szCs w:val="18"/>
              </w:rPr>
            </w:pPr>
          </w:p>
          <w:p w:rsidRPr="00766E28" w:rsidR="00D60763" w:rsidP="00652F8A" w:rsidRDefault="00652F8A" w14:paraId="4D3C9C8C" w14:textId="555BCF96">
            <w:pPr>
              <w:spacing w:after="0" w:line="360" w:lineRule="auto"/>
              <w:contextualSpacing/>
              <w:rPr>
                <w:sz w:val="18"/>
                <w:szCs w:val="18"/>
              </w:rPr>
            </w:pPr>
            <w:r w:rsidRPr="00766E28">
              <w:rPr>
                <w:rFonts w:ascii="Arial" w:hAnsi="Arial" w:cs="Arial"/>
              </w:rPr>
              <w:t>EXPERIMENTAÇÃO E CRIAÇÃO</w:t>
            </w:r>
          </w:p>
        </w:tc>
        <w:tc>
          <w:tcPr>
            <w:tcW w:w="948" w:type="dxa"/>
            <w:shd w:val="clear" w:color="auto" w:fill="auto"/>
            <w:tcMar/>
          </w:tcPr>
          <w:p w:rsidR="00652F8A" w:rsidP="538539B2" w:rsidRDefault="00652F8A" w14:paraId="7C99014A" w14:textId="41E40DC6">
            <w:pPr>
              <w:pStyle w:val="Normal"/>
              <w:spacing w:after="0" w:line="360" w:lineRule="auto"/>
              <w:jc w:val="center"/>
              <w:rPr>
                <w:sz w:val="18"/>
                <w:szCs w:val="18"/>
              </w:rPr>
            </w:pPr>
          </w:p>
          <w:p w:rsidR="00652F8A" w:rsidP="00652F8A" w:rsidRDefault="00652F8A" w14:paraId="14D37D3B" w14:textId="77777777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  <w:p w:rsidRPr="00766E28" w:rsidR="00652F8A" w:rsidP="538539B2" w:rsidRDefault="00E326B0" w14:paraId="0AA24E7F" w14:textId="0DF8CCE5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Pr="00766E28" w:rsidR="00652F8A" w:rsidP="538539B2" w:rsidRDefault="00E326B0" w14:paraId="66073E85" w14:textId="608A3E37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Pr="00766E28" w:rsidR="00652F8A" w:rsidP="538539B2" w:rsidRDefault="00E326B0" w14:paraId="4635C779" w14:textId="24D5955B">
            <w:pPr>
              <w:pStyle w:val="Normal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538539B2" w:rsidR="00E326B0">
              <w:rPr>
                <w:rFonts w:ascii="Arial" w:hAnsi="Arial"/>
                <w:sz w:val="20"/>
                <w:szCs w:val="20"/>
              </w:rPr>
              <w:t>7</w:t>
            </w:r>
            <w:r w:rsidRPr="538539B2" w:rsidR="00652F8A">
              <w:rPr>
                <w:rFonts w:ascii="Arial" w:hAnsi="Arial"/>
                <w:sz w:val="20"/>
                <w:szCs w:val="20"/>
              </w:rPr>
              <w:t>0%</w:t>
            </w:r>
          </w:p>
        </w:tc>
        <w:tc>
          <w:tcPr>
            <w:tcW w:w="4636" w:type="dxa"/>
            <w:shd w:val="clear" w:color="auto" w:fill="auto"/>
            <w:tcMar/>
          </w:tcPr>
          <w:p w:rsidRPr="008E3400" w:rsidR="00FA278B" w:rsidP="538539B2" w:rsidRDefault="00FA278B" w14:paraId="630E9786" w14:textId="06BF71B2">
            <w:pPr>
              <w:pStyle w:val="Normal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:rsidRPr="00FA278B" w:rsidR="00FA278B" w:rsidP="00FA278B" w:rsidRDefault="00FA278B" w14:paraId="442DF74F" w14:textId="7F650F72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A278B">
              <w:rPr>
                <w:rFonts w:ascii="Trebuchet MS" w:hAnsi="Trebuchet MS"/>
                <w:color w:val="3F3F3F"/>
              </w:rPr>
              <w:t>Manipular com intencionalidade os diferentes processos</w:t>
            </w:r>
            <w:r>
              <w:rPr>
                <w:rFonts w:ascii="Trebuchet MS" w:hAnsi="Trebuchet MS"/>
                <w:color w:val="3F3F3F"/>
              </w:rPr>
              <w:t xml:space="preserve"> </w:t>
            </w:r>
            <w:r w:rsidRPr="00FA278B">
              <w:rPr>
                <w:rFonts w:ascii="Trebuchet MS" w:hAnsi="Trebuchet MS"/>
                <w:color w:val="3F3F3F"/>
              </w:rPr>
              <w:t xml:space="preserve">artísticos; </w:t>
            </w:r>
          </w:p>
          <w:p w:rsidRPr="00FA278B" w:rsidR="00FA278B" w:rsidP="00FA278B" w:rsidRDefault="00FA278B" w14:paraId="32755A4E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A278B">
              <w:rPr>
                <w:rFonts w:ascii="Trebuchet MS" w:hAnsi="Trebuchet MS"/>
                <w:color w:val="3F3F3F"/>
              </w:rPr>
              <w:t xml:space="preserve">Dominar as diferentes fases metodológicas de desenvolvimento de um projeto, nas diversas áreas em estudo; </w:t>
            </w:r>
          </w:p>
          <w:p w:rsidRPr="00FA278B" w:rsidR="00FA278B" w:rsidP="00FA278B" w:rsidRDefault="00FA278B" w14:paraId="5B163C8C" w14:textId="77777777">
            <w:pPr>
              <w:spacing w:before="100" w:beforeAutospacing="1" w:after="100" w:afterAutospacing="1" w:line="240" w:lineRule="auto"/>
              <w:rPr>
                <w:rFonts w:ascii="Times" w:hAnsi="Times"/>
                <w:sz w:val="20"/>
                <w:szCs w:val="20"/>
              </w:rPr>
            </w:pPr>
            <w:r w:rsidRPr="00FA278B">
              <w:rPr>
                <w:rFonts w:ascii="Trebuchet MS" w:hAnsi="Trebuchet MS"/>
                <w:color w:val="3F3F3F"/>
              </w:rPr>
              <w:t xml:space="preserve">Intervencionar criticamente, no âmbito da realização plástica, na comunidade em que está inserido; </w:t>
            </w:r>
          </w:p>
          <w:p w:rsidRPr="008E3400" w:rsidR="00D460E5" w:rsidP="538539B2" w:rsidRDefault="00D460E5" w14:paraId="7462D3D9" w14:textId="297A3A29">
            <w:pPr>
              <w:spacing w:beforeAutospacing="on" w:after="0" w:afterAutospacing="on" w:line="240" w:lineRule="auto"/>
              <w:rPr>
                <w:rFonts w:ascii="Times" w:hAnsi="Times"/>
                <w:sz w:val="20"/>
                <w:szCs w:val="20"/>
                <w:lang w:eastAsia="pt-PT"/>
              </w:rPr>
            </w:pPr>
            <w:r w:rsidRPr="538539B2" w:rsidR="00FA278B">
              <w:rPr>
                <w:rFonts w:ascii="Trebuchet MS" w:hAnsi="Trebuchet MS"/>
                <w:color w:val="3F3F3F"/>
              </w:rPr>
              <w:t>Transformar os conhecimentos adquiridos nos seus trabalhos de um modo pessoal</w:t>
            </w:r>
          </w:p>
        </w:tc>
        <w:tc>
          <w:tcPr>
            <w:tcW w:w="645" w:type="dxa"/>
            <w:shd w:val="clear" w:color="auto" w:fill="auto"/>
            <w:tcMar/>
            <w:vAlign w:val="center"/>
          </w:tcPr>
          <w:p w:rsidRPr="008E3400" w:rsidR="00D60763" w:rsidP="00652F8A" w:rsidRDefault="00D60763" w14:paraId="0E661975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/>
            <w:vAlign w:val="center"/>
          </w:tcPr>
          <w:p w:rsidRPr="008E3400" w:rsidR="00D60763" w:rsidP="00652F8A" w:rsidRDefault="00D60763" w14:paraId="7DEB4716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tcMar/>
            <w:vAlign w:val="center"/>
          </w:tcPr>
          <w:p w:rsidRPr="008E3400" w:rsidR="00D60763" w:rsidP="00652F8A" w:rsidRDefault="00D60763" w14:paraId="46130FED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tcMar/>
            <w:vAlign w:val="center"/>
          </w:tcPr>
          <w:p w:rsidRPr="008E3400" w:rsidR="00D60763" w:rsidP="00652F8A" w:rsidRDefault="00D60763" w14:paraId="6456D787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tcMar/>
            <w:vAlign w:val="center"/>
          </w:tcPr>
          <w:p w:rsidRPr="008E3400" w:rsidR="00D60763" w:rsidP="00652F8A" w:rsidRDefault="00D60763" w14:paraId="72974D7A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  <w:tcMar/>
            <w:vAlign w:val="center"/>
          </w:tcPr>
          <w:p w:rsidR="00D60763" w:rsidP="538539B2" w:rsidRDefault="00D60763" w14:paraId="0D716F36" w14:textId="5C0130A7">
            <w:pPr>
              <w:pStyle w:val="Normal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281C" w:rsidP="538539B2" w:rsidRDefault="00EF281C" w14:paraId="196D7DCA" w14:textId="15D3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6911D49" w:rsidR="55A4BC7B">
              <w:rPr>
                <w:sz w:val="18"/>
                <w:szCs w:val="18"/>
              </w:rPr>
              <w:t>Trabalho</w:t>
            </w:r>
            <w:r w:rsidRPr="26911D49" w:rsidR="77BA4008">
              <w:rPr>
                <w:sz w:val="18"/>
                <w:szCs w:val="18"/>
              </w:rPr>
              <w:t>s</w:t>
            </w:r>
            <w:r w:rsidRPr="26911D49" w:rsidR="55A4BC7B">
              <w:rPr>
                <w:sz w:val="18"/>
                <w:szCs w:val="18"/>
              </w:rPr>
              <w:t xml:space="preserve"> prático</w:t>
            </w:r>
            <w:r w:rsidRPr="26911D49" w:rsidR="18AB8BF7">
              <w:rPr>
                <w:sz w:val="18"/>
                <w:szCs w:val="18"/>
              </w:rPr>
              <w:t>s</w:t>
            </w:r>
          </w:p>
        </w:tc>
      </w:tr>
    </w:tbl>
    <w:p w:rsidRPr="00D60763" w:rsidR="00C22211" w:rsidP="00D60763" w:rsidRDefault="00652F8A" w14:paraId="69390DD5" w14:textId="7DC3E194">
      <w:pPr>
        <w:spacing w:after="0"/>
        <w:jc w:val="center"/>
        <w:rPr>
          <w:b/>
        </w:rPr>
      </w:pPr>
      <w:r>
        <w:br w:type="textWrapping" w:clear="all"/>
      </w:r>
      <w:r w:rsidR="007B7E0B">
        <w:t xml:space="preserve">                                                                                                                           </w:t>
      </w:r>
    </w:p>
    <w:p w:rsidR="00C22211" w:rsidP="0065574C" w:rsidRDefault="00593FCA" w14:paraId="4CD4A4BB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lastRenderedPageBreak/>
        <w:pict w14:anchorId="77ECCFEA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37.25pt;height:198pt" type="#_x0000_t75">
            <v:imagedata o:title="" r:id="rId8"/>
          </v:shape>
        </w:pict>
      </w:r>
    </w:p>
    <w:p w:rsidR="00C22211" w:rsidP="0065574C" w:rsidRDefault="00C22211" w14:paraId="14C0798C" w14:textId="77777777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:rsidRPr="00B900EA" w:rsidR="004C25ED" w:rsidP="004C25ED" w:rsidRDefault="00AF0889" w14:paraId="37039AA5" w14:textId="77777777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Pr="00B900EA" w:rsidR="004C25ED">
        <w:rPr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Pr="00B900EA" w:rsidR="0057211B" w:rsidTr="0057211B" w14:paraId="6A2844C2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0507AE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A884E14" w14:textId="77777777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Pr="00B900EA" w:rsidR="0057211B" w:rsidTr="0057211B" w14:paraId="1E2AC9BB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25E2AB1B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03CB027B" w14:textId="77777777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Pr="00B900EA" w:rsidR="0057211B" w:rsidTr="0057211B" w14:paraId="1F797E86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6A89C261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41F2ECF6" w14:textId="77777777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Pr="00B900EA" w:rsidR="0057211B" w:rsidTr="0057211B" w14:paraId="38403241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2F79667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3F5197FA" w14:textId="77777777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Pr="00B900EA" w:rsidR="0057211B" w:rsidTr="0057211B" w14:paraId="1C10AFBF" w14:textId="77777777">
        <w:tc>
          <w:tcPr>
            <w:tcW w:w="1809" w:type="dxa"/>
            <w:shd w:val="clear" w:color="auto" w:fill="auto"/>
            <w:vAlign w:val="center"/>
          </w:tcPr>
          <w:p w:rsidRPr="0057211B" w:rsidR="004C25ED" w:rsidP="0057211B" w:rsidRDefault="004C25ED" w14:paraId="11D4B8B0" w14:textId="77777777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:rsidRPr="00B900EA" w:rsidR="004C25ED" w:rsidP="0057211B" w:rsidRDefault="004C25ED" w14:paraId="28BDFFF2" w14:textId="77777777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:rsidRPr="00B900EA" w:rsidR="00C22211" w:rsidP="004C25ED" w:rsidRDefault="00C22211" w14:paraId="4732FB24" w14:textId="77777777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:rsidRPr="00B900EA" w:rsidR="0065574C" w:rsidP="004C25ED" w:rsidRDefault="0065574C" w14:paraId="09D97C3B" w14:textId="68FD09EE">
      <w:pPr>
        <w:spacing w:after="0" w:line="240" w:lineRule="auto"/>
        <w:ind w:right="567"/>
        <w:jc w:val="both"/>
        <w:rPr>
          <w:rFonts w:cs="Calibri"/>
        </w:rPr>
      </w:pPr>
      <w:r w:rsidRPr="538539B2" w:rsidR="0065574C">
        <w:rPr>
          <w:rFonts w:cs="Calibri"/>
          <w:b w:val="1"/>
          <w:bCs w:val="1"/>
        </w:rPr>
        <w:t>Número de instrumentos de avaliação a aplicar em cada período:</w:t>
      </w:r>
      <w:r w:rsidRPr="538539B2" w:rsidR="0065574C">
        <w:rPr>
          <w:rFonts w:cs="Calibri"/>
        </w:rPr>
        <w:t xml:space="preserve"> </w:t>
      </w:r>
    </w:p>
    <w:p w:rsidR="00FD3C8B" w:rsidP="00FD3C8B" w:rsidRDefault="00FD3C8B" w14:paraId="143FC529" w14:textId="32C9C755">
      <w:pPr>
        <w:spacing w:after="0" w:line="240" w:lineRule="auto"/>
        <w:rPr>
          <w:sz w:val="18"/>
          <w:szCs w:val="18"/>
        </w:rPr>
      </w:pPr>
      <w:r w:rsidRPr="538539B2" w:rsidR="00FD3C8B">
        <w:rPr>
          <w:sz w:val="18"/>
          <w:szCs w:val="18"/>
        </w:rPr>
        <w:t>Registo de observaç</w:t>
      </w:r>
      <w:r w:rsidRPr="538539B2" w:rsidR="00FD3C8B">
        <w:rPr>
          <w:sz w:val="18"/>
          <w:szCs w:val="18"/>
        </w:rPr>
        <w:t>ão direta e indireta</w:t>
      </w:r>
      <w:r w:rsidRPr="538539B2" w:rsidR="7F16C7FD">
        <w:rPr>
          <w:sz w:val="18"/>
          <w:szCs w:val="18"/>
        </w:rPr>
        <w:t xml:space="preserve"> e/ou trabalho </w:t>
      </w:r>
      <w:r w:rsidRPr="538539B2" w:rsidR="45A3E71E">
        <w:rPr>
          <w:sz w:val="18"/>
          <w:szCs w:val="18"/>
        </w:rPr>
        <w:t>de pesquisa</w:t>
      </w:r>
    </w:p>
    <w:p w:rsidR="00FD3C8B" w:rsidP="00FD3C8B" w:rsidRDefault="00FD3C8B" w14:paraId="6D7B603A" w14:textId="7777777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Portefólio</w:t>
      </w:r>
    </w:p>
    <w:p w:rsidRPr="00593FCA" w:rsidR="004C25ED" w:rsidP="00593FCA" w:rsidRDefault="00593FCA" w14:paraId="777FA957" w14:textId="1646DEEF">
      <w:pPr>
        <w:spacing w:after="0" w:line="240" w:lineRule="auto"/>
        <w:rPr>
          <w:sz w:val="18"/>
          <w:szCs w:val="18"/>
        </w:rPr>
      </w:pPr>
      <w:r w:rsidRPr="538539B2" w:rsidR="00593FCA">
        <w:rPr>
          <w:sz w:val="18"/>
          <w:szCs w:val="18"/>
        </w:rPr>
        <w:t>No máximo 4 trabalhos práticos (1º e 2º período) e 2 trabalhos práticos no 3º período.</w:t>
      </w:r>
      <w:bookmarkStart w:name="_GoBack" w:id="0"/>
      <w:bookmarkEnd w:id="0"/>
    </w:p>
    <w:p w:rsidR="6DB36FA4" w:rsidP="538539B2" w:rsidRDefault="6DB36FA4" w14:paraId="18457140" w14:textId="712F1CC0">
      <w:pPr>
        <w:pStyle w:val="Normal"/>
        <w:spacing w:after="0" w:line="240" w:lineRule="auto"/>
        <w:rPr>
          <w:sz w:val="18"/>
          <w:szCs w:val="18"/>
        </w:rPr>
      </w:pPr>
      <w:r w:rsidRPr="26911D49" w:rsidR="6DB36FA4">
        <w:rPr>
          <w:b w:val="1"/>
          <w:bCs w:val="1"/>
          <w:sz w:val="18"/>
          <w:szCs w:val="18"/>
        </w:rPr>
        <w:t xml:space="preserve">NOTA: </w:t>
      </w:r>
      <w:r w:rsidRPr="26911D49" w:rsidR="6DB36FA4">
        <w:rPr>
          <w:sz w:val="18"/>
          <w:szCs w:val="18"/>
        </w:rPr>
        <w:t xml:space="preserve">Dada a sua </w:t>
      </w:r>
      <w:r w:rsidRPr="26911D49" w:rsidR="6DB36FA4">
        <w:rPr>
          <w:sz w:val="18"/>
          <w:szCs w:val="18"/>
        </w:rPr>
        <w:t>especificidade, a</w:t>
      </w:r>
      <w:r w:rsidRPr="26911D49" w:rsidR="3A15A67D">
        <w:rPr>
          <w:sz w:val="18"/>
          <w:szCs w:val="18"/>
        </w:rPr>
        <w:t xml:space="preserve"> cada </w:t>
      </w:r>
      <w:r w:rsidRPr="26911D49" w:rsidR="0E049D26">
        <w:rPr>
          <w:sz w:val="18"/>
          <w:szCs w:val="18"/>
        </w:rPr>
        <w:t>domínio corre</w:t>
      </w:r>
      <w:r w:rsidRPr="26911D49" w:rsidR="2E11E795">
        <w:rPr>
          <w:sz w:val="18"/>
          <w:szCs w:val="18"/>
        </w:rPr>
        <w:t>s</w:t>
      </w:r>
      <w:r w:rsidRPr="26911D49" w:rsidR="0E049D26">
        <w:rPr>
          <w:sz w:val="18"/>
          <w:szCs w:val="18"/>
        </w:rPr>
        <w:t xml:space="preserve">ponde um </w:t>
      </w:r>
      <w:r w:rsidRPr="26911D49" w:rsidR="3A15A67D">
        <w:rPr>
          <w:sz w:val="18"/>
          <w:szCs w:val="18"/>
        </w:rPr>
        <w:t xml:space="preserve">instrumento de </w:t>
      </w:r>
      <w:r w:rsidRPr="26911D49" w:rsidR="048235A3">
        <w:rPr>
          <w:sz w:val="18"/>
          <w:szCs w:val="18"/>
        </w:rPr>
        <w:t>avaliação</w:t>
      </w:r>
      <w:r w:rsidRPr="26911D49" w:rsidR="68084A50">
        <w:rPr>
          <w:sz w:val="18"/>
          <w:szCs w:val="18"/>
        </w:rPr>
        <w:t>.</w:t>
      </w:r>
    </w:p>
    <w:sectPr w:rsidRPr="00B900EA" w:rsidR="004C25ED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780" w:rsidP="00687C65" w:rsidRDefault="00943780" w14:paraId="12A443D0" w14:textId="77777777">
      <w:pPr>
        <w:spacing w:after="0" w:line="240" w:lineRule="auto"/>
      </w:pPr>
      <w:r>
        <w:separator/>
      </w:r>
    </w:p>
  </w:endnote>
  <w:endnote w:type="continuationSeparator" w:id="0">
    <w:p w:rsidR="00943780" w:rsidP="00687C65" w:rsidRDefault="00943780" w14:paraId="612EFE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3AC5" w:rsidR="00C77AEA" w:rsidP="002A7663" w:rsidRDefault="00C77AEA" w14:paraId="24918B68" w14:textId="77777777">
    <w:pPr>
      <w:pStyle w:val="Rodap"/>
      <w:pBdr>
        <w:top w:val="single" w:color="auto" w:sz="12" w:space="1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FD3C8B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FD3C8B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:rsidR="00C77AEA" w:rsidP="009C5B40" w:rsidRDefault="00C77AEA" w14:paraId="7E9DE80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780" w:rsidP="00687C65" w:rsidRDefault="00943780" w14:paraId="5CCFAED9" w14:textId="77777777">
      <w:pPr>
        <w:spacing w:after="0" w:line="240" w:lineRule="auto"/>
      </w:pPr>
      <w:r>
        <w:separator/>
      </w:r>
    </w:p>
  </w:footnote>
  <w:footnote w:type="continuationSeparator" w:id="0">
    <w:p w:rsidR="00943780" w:rsidP="00687C65" w:rsidRDefault="00943780" w14:paraId="3CED07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129"/>
      <w:gridCol w:w="9323"/>
      <w:gridCol w:w="3162"/>
    </w:tblGrid>
    <w:tr w:rsidR="00C77AEA" w:rsidTr="26911D49" w14:paraId="0FC07867" w14:textId="77777777">
      <w:tc>
        <w:tcPr>
          <w:tcW w:w="995" w:type="pct"/>
          <w:shd w:val="clear" w:color="auto" w:fill="auto"/>
          <w:tcMar/>
        </w:tcPr>
        <w:p w:rsidR="00C77AEA" w:rsidP="004805B6" w:rsidRDefault="00593FCA" w14:paraId="2EA96C51" w14:textId="77777777">
          <w:pPr>
            <w:spacing w:after="0" w:line="240" w:lineRule="auto"/>
          </w:pPr>
          <w:r w:rsidR="26911D49">
            <w:drawing>
              <wp:inline wp14:editId="3CCFF3A1" wp14:anchorId="30864A9B">
                <wp:extent cx="1847850" cy="904875"/>
                <wp:effectExtent l="0" t="0" r="0" b="0"/>
                <wp:docPr id="591671406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1bd031aee7d4d9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tcMar/>
          <w:vAlign w:val="center"/>
        </w:tcPr>
        <w:p w:rsidRPr="004805B6" w:rsidR="00C77AEA" w:rsidP="004805B6" w:rsidRDefault="00C77AEA" w14:paraId="34AD243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:rsidRPr="004805B6" w:rsidR="00C77AEA" w:rsidP="004805B6" w:rsidRDefault="00C77AEA" w14:paraId="7152FBB6" w14:textId="77777777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ARTÍSTICA E TECNOLÓGICA</w:t>
          </w:r>
        </w:p>
        <w:p w:rsidR="00C77AEA" w:rsidP="004805B6" w:rsidRDefault="00C77AEA" w14:paraId="178F7BFE" w14:textId="3954D6DE">
          <w:pPr>
            <w:spacing w:after="0" w:line="240" w:lineRule="auto"/>
            <w:jc w:val="center"/>
          </w:pPr>
          <w:r w:rsidRPr="26911D49" w:rsidR="26911D49">
            <w:rPr>
              <w:b w:val="1"/>
              <w:bCs w:val="1"/>
            </w:rPr>
            <w:t>CRITÉRIOS DE AVALIAÇÃO</w:t>
          </w:r>
          <w:r w:rsidR="26911D49">
            <w:rPr/>
            <w:t xml:space="preserve"> – ANO LETIVO 20</w:t>
          </w:r>
          <w:r w:rsidR="26911D49">
            <w:rPr/>
            <w:t>20</w:t>
          </w:r>
          <w:r w:rsidR="26911D49">
            <w:rPr/>
            <w:t>/2</w:t>
          </w:r>
          <w:r w:rsidR="26911D49">
            <w:rPr/>
            <w:t>1</w:t>
          </w:r>
        </w:p>
        <w:p w:rsidR="00C77AEA" w:rsidP="004805B6" w:rsidRDefault="00C77AEA" w14:paraId="769470F3" w14:textId="5484F938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D85220">
            <w:rPr>
              <w:b/>
            </w:rPr>
            <w:t>OFICINA DE ARTES</w:t>
          </w:r>
          <w:r>
            <w:t xml:space="preserve">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D85220">
            <w:rPr>
              <w:b/>
            </w:rPr>
            <w:t>12</w:t>
          </w:r>
          <w:r w:rsidR="00766E28">
            <w:rPr>
              <w:b/>
            </w:rPr>
            <w:t xml:space="preserve">º </w:t>
          </w:r>
          <w:r w:rsidRPr="004805B6">
            <w:rPr>
              <w:b/>
            </w:rPr>
            <w:t>Ano</w:t>
          </w:r>
        </w:p>
      </w:tc>
      <w:tc>
        <w:tcPr>
          <w:tcW w:w="1016" w:type="pct"/>
          <w:shd w:val="clear" w:color="auto" w:fill="auto"/>
          <w:tcMar/>
        </w:tcPr>
        <w:p w:rsidR="00C77AEA" w:rsidP="004805B6" w:rsidRDefault="00593FCA" w14:paraId="37BE0487" w14:textId="77777777">
          <w:pPr>
            <w:spacing w:after="0" w:line="240" w:lineRule="auto"/>
            <w:jc w:val="right"/>
          </w:pPr>
          <w:r w:rsidR="26911D49">
            <w:drawing>
              <wp:inline wp14:editId="755F133B" wp14:anchorId="2AE8E2D1">
                <wp:extent cx="1847850" cy="904875"/>
                <wp:effectExtent l="0" t="0" r="0" b="0"/>
                <wp:docPr id="892186716" name="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7419b7a574c4534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7AEA" w:rsidP="00764915" w:rsidRDefault="00C77AEA" w14:paraId="65D7B439" w14:textId="77777777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0783D"/>
    <w:rsid w:val="00015B36"/>
    <w:rsid w:val="00022FD7"/>
    <w:rsid w:val="00025772"/>
    <w:rsid w:val="0007452C"/>
    <w:rsid w:val="000754F7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70615"/>
    <w:rsid w:val="00184E3B"/>
    <w:rsid w:val="001E5DE1"/>
    <w:rsid w:val="00244D18"/>
    <w:rsid w:val="00256E11"/>
    <w:rsid w:val="00267D0F"/>
    <w:rsid w:val="00270227"/>
    <w:rsid w:val="002909E4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3179D"/>
    <w:rsid w:val="003A4161"/>
    <w:rsid w:val="003B2938"/>
    <w:rsid w:val="003D75CD"/>
    <w:rsid w:val="00403593"/>
    <w:rsid w:val="0042222A"/>
    <w:rsid w:val="00424D73"/>
    <w:rsid w:val="004805B6"/>
    <w:rsid w:val="00485EA6"/>
    <w:rsid w:val="004938C5"/>
    <w:rsid w:val="004A085B"/>
    <w:rsid w:val="004A3889"/>
    <w:rsid w:val="004C25ED"/>
    <w:rsid w:val="004C382D"/>
    <w:rsid w:val="00507AD3"/>
    <w:rsid w:val="00513CFC"/>
    <w:rsid w:val="00526FE7"/>
    <w:rsid w:val="0052700C"/>
    <w:rsid w:val="00533F0D"/>
    <w:rsid w:val="005513DA"/>
    <w:rsid w:val="00561A62"/>
    <w:rsid w:val="0057211B"/>
    <w:rsid w:val="00586AF9"/>
    <w:rsid w:val="00593FCA"/>
    <w:rsid w:val="005B5D4E"/>
    <w:rsid w:val="005D7722"/>
    <w:rsid w:val="005E1F9A"/>
    <w:rsid w:val="005F2891"/>
    <w:rsid w:val="005F56C0"/>
    <w:rsid w:val="0060491A"/>
    <w:rsid w:val="006067EC"/>
    <w:rsid w:val="00612A32"/>
    <w:rsid w:val="00652F8A"/>
    <w:rsid w:val="0065574C"/>
    <w:rsid w:val="0066759B"/>
    <w:rsid w:val="00687C65"/>
    <w:rsid w:val="006D5E25"/>
    <w:rsid w:val="006D7D8E"/>
    <w:rsid w:val="00703C67"/>
    <w:rsid w:val="007258F0"/>
    <w:rsid w:val="00730BDD"/>
    <w:rsid w:val="0075139A"/>
    <w:rsid w:val="00764915"/>
    <w:rsid w:val="00765923"/>
    <w:rsid w:val="00766E28"/>
    <w:rsid w:val="00781709"/>
    <w:rsid w:val="00795A6E"/>
    <w:rsid w:val="007B6E54"/>
    <w:rsid w:val="007B7E0B"/>
    <w:rsid w:val="007E17CC"/>
    <w:rsid w:val="007F126A"/>
    <w:rsid w:val="008221AB"/>
    <w:rsid w:val="008272D1"/>
    <w:rsid w:val="00832F01"/>
    <w:rsid w:val="0085492A"/>
    <w:rsid w:val="0086750D"/>
    <w:rsid w:val="00875928"/>
    <w:rsid w:val="0088338A"/>
    <w:rsid w:val="00890B5C"/>
    <w:rsid w:val="008965A3"/>
    <w:rsid w:val="008A2A92"/>
    <w:rsid w:val="008E3400"/>
    <w:rsid w:val="008E67C1"/>
    <w:rsid w:val="009047AF"/>
    <w:rsid w:val="00905EF9"/>
    <w:rsid w:val="00937E95"/>
    <w:rsid w:val="00943780"/>
    <w:rsid w:val="009438D2"/>
    <w:rsid w:val="00960BB9"/>
    <w:rsid w:val="00992826"/>
    <w:rsid w:val="009C3574"/>
    <w:rsid w:val="009C4433"/>
    <w:rsid w:val="009C5B40"/>
    <w:rsid w:val="00A21342"/>
    <w:rsid w:val="00A2370D"/>
    <w:rsid w:val="00A27664"/>
    <w:rsid w:val="00A30CB5"/>
    <w:rsid w:val="00A409ED"/>
    <w:rsid w:val="00A4497B"/>
    <w:rsid w:val="00A472EE"/>
    <w:rsid w:val="00A57EB4"/>
    <w:rsid w:val="00A760A3"/>
    <w:rsid w:val="00A93C10"/>
    <w:rsid w:val="00AA35A6"/>
    <w:rsid w:val="00AB33E0"/>
    <w:rsid w:val="00AC46C0"/>
    <w:rsid w:val="00AF0889"/>
    <w:rsid w:val="00AF4EBB"/>
    <w:rsid w:val="00B03022"/>
    <w:rsid w:val="00B11F80"/>
    <w:rsid w:val="00B14E47"/>
    <w:rsid w:val="00B172ED"/>
    <w:rsid w:val="00B21C29"/>
    <w:rsid w:val="00B64956"/>
    <w:rsid w:val="00B76C81"/>
    <w:rsid w:val="00B87D76"/>
    <w:rsid w:val="00B900EA"/>
    <w:rsid w:val="00B91BC4"/>
    <w:rsid w:val="00BA5497"/>
    <w:rsid w:val="00BA62C1"/>
    <w:rsid w:val="00BB6DCA"/>
    <w:rsid w:val="00BC4E2E"/>
    <w:rsid w:val="00BC76FE"/>
    <w:rsid w:val="00BE6333"/>
    <w:rsid w:val="00C110AB"/>
    <w:rsid w:val="00C1656D"/>
    <w:rsid w:val="00C22211"/>
    <w:rsid w:val="00C30FD3"/>
    <w:rsid w:val="00C46634"/>
    <w:rsid w:val="00C55E6F"/>
    <w:rsid w:val="00C6232F"/>
    <w:rsid w:val="00C647CC"/>
    <w:rsid w:val="00C73D21"/>
    <w:rsid w:val="00C77AEA"/>
    <w:rsid w:val="00C8354F"/>
    <w:rsid w:val="00C85AF8"/>
    <w:rsid w:val="00C8651C"/>
    <w:rsid w:val="00CA2130"/>
    <w:rsid w:val="00CF504D"/>
    <w:rsid w:val="00D03FA6"/>
    <w:rsid w:val="00D07943"/>
    <w:rsid w:val="00D3198A"/>
    <w:rsid w:val="00D460E5"/>
    <w:rsid w:val="00D60763"/>
    <w:rsid w:val="00D65115"/>
    <w:rsid w:val="00D654A9"/>
    <w:rsid w:val="00D7653C"/>
    <w:rsid w:val="00D85220"/>
    <w:rsid w:val="00D93AC5"/>
    <w:rsid w:val="00DD52B8"/>
    <w:rsid w:val="00DE5F94"/>
    <w:rsid w:val="00DE7615"/>
    <w:rsid w:val="00E17F51"/>
    <w:rsid w:val="00E326B0"/>
    <w:rsid w:val="00E42204"/>
    <w:rsid w:val="00E46D2E"/>
    <w:rsid w:val="00E66010"/>
    <w:rsid w:val="00EB4E80"/>
    <w:rsid w:val="00ED0F27"/>
    <w:rsid w:val="00EE5E5F"/>
    <w:rsid w:val="00EE6923"/>
    <w:rsid w:val="00EF281C"/>
    <w:rsid w:val="00F21F6B"/>
    <w:rsid w:val="00F74938"/>
    <w:rsid w:val="00F852A5"/>
    <w:rsid w:val="00F93A1B"/>
    <w:rsid w:val="00FA133B"/>
    <w:rsid w:val="00FA278B"/>
    <w:rsid w:val="00FB1D73"/>
    <w:rsid w:val="00FC3C7C"/>
    <w:rsid w:val="00FD3C8B"/>
    <w:rsid w:val="047708A6"/>
    <w:rsid w:val="048235A3"/>
    <w:rsid w:val="07A9C831"/>
    <w:rsid w:val="0C511606"/>
    <w:rsid w:val="0D4BFE0C"/>
    <w:rsid w:val="0E049D26"/>
    <w:rsid w:val="0FE86FCA"/>
    <w:rsid w:val="1219F881"/>
    <w:rsid w:val="1447C111"/>
    <w:rsid w:val="18AB8BF7"/>
    <w:rsid w:val="1FD11291"/>
    <w:rsid w:val="22D76E81"/>
    <w:rsid w:val="25649E5C"/>
    <w:rsid w:val="26911D49"/>
    <w:rsid w:val="276133FE"/>
    <w:rsid w:val="280BF809"/>
    <w:rsid w:val="28E95569"/>
    <w:rsid w:val="2A9E4330"/>
    <w:rsid w:val="2AA390B4"/>
    <w:rsid w:val="2ABF198D"/>
    <w:rsid w:val="2E11E795"/>
    <w:rsid w:val="2F721FBC"/>
    <w:rsid w:val="2FD8F5EF"/>
    <w:rsid w:val="30462421"/>
    <w:rsid w:val="30CDE63D"/>
    <w:rsid w:val="37137C9E"/>
    <w:rsid w:val="3A15A67D"/>
    <w:rsid w:val="3E86F861"/>
    <w:rsid w:val="41BF4055"/>
    <w:rsid w:val="42ACD97F"/>
    <w:rsid w:val="42D5A7FE"/>
    <w:rsid w:val="45A3E71E"/>
    <w:rsid w:val="463C703B"/>
    <w:rsid w:val="47E47ECC"/>
    <w:rsid w:val="538539B2"/>
    <w:rsid w:val="55A4BC7B"/>
    <w:rsid w:val="5C6B9B5F"/>
    <w:rsid w:val="5D6FA310"/>
    <w:rsid w:val="5F875BD5"/>
    <w:rsid w:val="61A009CE"/>
    <w:rsid w:val="61B3B7D9"/>
    <w:rsid w:val="623450E5"/>
    <w:rsid w:val="62CE467A"/>
    <w:rsid w:val="676B6485"/>
    <w:rsid w:val="68084A50"/>
    <w:rsid w:val="6ACB4804"/>
    <w:rsid w:val="6CCF8121"/>
    <w:rsid w:val="6DB36FA4"/>
    <w:rsid w:val="70B93879"/>
    <w:rsid w:val="724B6B40"/>
    <w:rsid w:val="730D3D2F"/>
    <w:rsid w:val="7343EDA4"/>
    <w:rsid w:val="73DA7662"/>
    <w:rsid w:val="775A73A0"/>
    <w:rsid w:val="77BA4008"/>
    <w:rsid w:val="79EBE695"/>
    <w:rsid w:val="7B4A3A2C"/>
    <w:rsid w:val="7CA63DA2"/>
    <w:rsid w:val="7F16C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B26EB"/>
  <w15:docId w15:val="{04027148-06B8-4CEE-BA43-4563122DE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styleId="Ttulo1Carter" w:customStyle="1">
    <w:name w:val="Título 1 Caráter"/>
    <w:link w:val="Ttulo1"/>
    <w:uiPriority w:val="9"/>
    <w:rsid w:val="00D07943"/>
    <w:rPr>
      <w:rFonts w:ascii="Times New Roman" w:hAnsi="Times New Roman" w:eastAsia="Times New Roman" w:cs="Times New Roman"/>
      <w:b/>
      <w:sz w:val="28"/>
      <w:szCs w:val="20"/>
      <w:lang w:eastAsia="pt-PT"/>
    </w:rPr>
  </w:style>
  <w:style w:type="character" w:styleId="Ttulo2Carter" w:customStyle="1">
    <w:name w:val="Título 2 Caráter"/>
    <w:link w:val="Ttulo2"/>
    <w:uiPriority w:val="9"/>
    <w:rsid w:val="000E7E6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hAnsi="Times New Roman" w:eastAsia="Times New Roman"/>
      <w:sz w:val="24"/>
      <w:szCs w:val="20"/>
      <w:lang w:eastAsia="pt-PT"/>
    </w:rPr>
  </w:style>
  <w:style w:type="character" w:styleId="CorpodetextoCarter" w:customStyle="1">
    <w:name w:val="Corpo de texto Caráter"/>
    <w:link w:val="Corpodetexto"/>
    <w:uiPriority w:val="99"/>
    <w:semiHidden/>
    <w:rsid w:val="000E7E69"/>
    <w:rPr>
      <w:rFonts w:ascii="Times New Roman" w:hAnsi="Times New Roman" w:eastAsia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hAnsi="Times New Roman" w:eastAsia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2F8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61bd031aee7d4d99" /><Relationship Type="http://schemas.openxmlformats.org/officeDocument/2006/relationships/image" Target="/media/image6.png" Id="R87419b7a574c453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316C-A27C-409D-A06B-2C8C96FF0E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ekam</dc:creator>
  <keywords/>
  <lastModifiedBy>Rita Maia</lastModifiedBy>
  <revision>53</revision>
  <lastPrinted>2018-09-13T15:01:00.0000000Z</lastPrinted>
  <dcterms:created xsi:type="dcterms:W3CDTF">2019-07-10T21:39:00.0000000Z</dcterms:created>
  <dcterms:modified xsi:type="dcterms:W3CDTF">2020-09-23T11:30:09.1076679Z</dcterms:modified>
</coreProperties>
</file>