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E6" w:rsidRDefault="00106DE6" w:rsidP="00DA4317">
      <w:pPr>
        <w:pStyle w:val="Default"/>
        <w:rPr>
          <w:rFonts w:ascii="Arial" w:hAnsi="Arial" w:cs="Arial"/>
        </w:rPr>
      </w:pPr>
    </w:p>
    <w:p w:rsidR="008576FF" w:rsidRPr="00DA4317" w:rsidRDefault="008576FF" w:rsidP="00DA4317">
      <w:pPr>
        <w:pStyle w:val="Default"/>
        <w:rPr>
          <w:rFonts w:ascii="Arial" w:hAnsi="Arial" w:cs="Arial"/>
        </w:rPr>
      </w:pPr>
    </w:p>
    <w:p w:rsidR="001D1C38" w:rsidRDefault="00106DE6" w:rsidP="00DA4317">
      <w:pPr>
        <w:pStyle w:val="Default"/>
        <w:rPr>
          <w:rFonts w:ascii="Arial" w:hAnsi="Arial" w:cs="Arial"/>
          <w:color w:val="FFFFFF"/>
        </w:rPr>
      </w:pPr>
      <w:r w:rsidRPr="00DA4317">
        <w:rPr>
          <w:rFonts w:ascii="Arial" w:hAnsi="Arial" w:cs="Arial"/>
        </w:rPr>
        <w:t xml:space="preserve"> </w:t>
      </w:r>
      <w:r w:rsidRPr="00DA4317">
        <w:rPr>
          <w:rFonts w:ascii="Arial" w:hAnsi="Arial" w:cs="Arial"/>
          <w:color w:val="FFFFFF"/>
        </w:rPr>
        <w:t>AGRUPAMENTO DE ES</w:t>
      </w:r>
    </w:p>
    <w:p w:rsidR="00106DE6" w:rsidRPr="00DA4317" w:rsidRDefault="00106DE6" w:rsidP="00DA4317">
      <w:pPr>
        <w:pStyle w:val="Default"/>
        <w:rPr>
          <w:rFonts w:ascii="Arial" w:hAnsi="Arial" w:cs="Arial"/>
          <w:color w:val="FFFFFF"/>
        </w:rPr>
      </w:pPr>
      <w:r w:rsidRPr="00DA4317">
        <w:rPr>
          <w:rFonts w:ascii="Arial" w:hAnsi="Arial" w:cs="Arial"/>
          <w:color w:val="FFFFFF"/>
        </w:rPr>
        <w:t>COLASELIAS GARCIA</w:t>
      </w:r>
    </w:p>
    <w:p w:rsidR="001D1C38" w:rsidRDefault="001D1C38" w:rsidP="00E61FA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61FAB" w:rsidRDefault="00E61FAB" w:rsidP="00E61FAB">
      <w:pPr>
        <w:pStyle w:val="Default"/>
        <w:jc w:val="center"/>
        <w:rPr>
          <w:rFonts w:ascii="Arial" w:hAnsi="Arial" w:cs="Arial"/>
          <w:b/>
          <w:color w:val="auto"/>
        </w:rPr>
      </w:pPr>
      <w:r w:rsidRPr="00665E26">
        <w:rPr>
          <w:rFonts w:ascii="Arial" w:hAnsi="Arial" w:cs="Arial"/>
          <w:b/>
          <w:color w:val="auto"/>
        </w:rPr>
        <w:t>Projeto Erasmus+ KA1</w:t>
      </w:r>
      <w:r w:rsidR="001D1C38">
        <w:rPr>
          <w:rFonts w:ascii="Arial" w:hAnsi="Arial" w:cs="Arial"/>
          <w:b/>
          <w:color w:val="auto"/>
        </w:rPr>
        <w:t>21-SCH</w:t>
      </w:r>
    </w:p>
    <w:p w:rsidR="001D1C38" w:rsidRPr="00665E26" w:rsidRDefault="001E18A3" w:rsidP="001E18A3">
      <w:pPr>
        <w:pStyle w:val="Default"/>
        <w:jc w:val="center"/>
        <w:rPr>
          <w:rFonts w:ascii="Arial" w:hAnsi="Arial" w:cs="Arial"/>
          <w:b/>
          <w:color w:val="auto"/>
        </w:rPr>
      </w:pPr>
      <w:r w:rsidRPr="001E18A3">
        <w:rPr>
          <w:rFonts w:ascii="Arial" w:hAnsi="Arial" w:cs="Arial"/>
          <w:b/>
          <w:color w:val="auto"/>
        </w:rPr>
        <w:t xml:space="preserve"> 2021-1-PT01-KA121-SCH-000007614</w:t>
      </w:r>
    </w:p>
    <w:p w:rsidR="00E61FAB" w:rsidRDefault="00E61FAB" w:rsidP="00E61FA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E67971" w:rsidRPr="00665E26" w:rsidRDefault="00E67971" w:rsidP="00E61FAB">
      <w:pPr>
        <w:pStyle w:val="Default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E61FAB" w:rsidRPr="00665E26" w:rsidRDefault="00106DE6" w:rsidP="00E61FAB">
      <w:pPr>
        <w:pStyle w:val="Default"/>
        <w:jc w:val="center"/>
        <w:rPr>
          <w:rFonts w:ascii="Arial" w:hAnsi="Arial" w:cs="Arial"/>
          <w:b/>
          <w:color w:val="auto"/>
        </w:rPr>
      </w:pPr>
      <w:r w:rsidRPr="00665E26">
        <w:rPr>
          <w:rFonts w:ascii="Arial" w:hAnsi="Arial" w:cs="Arial"/>
          <w:b/>
          <w:color w:val="auto"/>
        </w:rPr>
        <w:t>Critérios de seleção dos participantes</w:t>
      </w:r>
    </w:p>
    <w:p w:rsidR="00106DE6" w:rsidRPr="00665E26" w:rsidRDefault="00106DE6" w:rsidP="00DA4317">
      <w:pPr>
        <w:pStyle w:val="Default"/>
        <w:rPr>
          <w:rFonts w:ascii="Arial" w:hAnsi="Arial" w:cs="Arial"/>
          <w:b/>
          <w:color w:val="2D74B5"/>
        </w:rPr>
      </w:pPr>
    </w:p>
    <w:p w:rsidR="00106DE6" w:rsidRDefault="00106DE6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Default="00BE6FFC" w:rsidP="00DA4317">
      <w:pPr>
        <w:pStyle w:val="Default"/>
        <w:rPr>
          <w:rFonts w:ascii="Arial" w:hAnsi="Arial" w:cs="Arial"/>
          <w:b/>
          <w:color w:val="auto"/>
        </w:rPr>
      </w:pPr>
    </w:p>
    <w:p w:rsidR="00BE6FFC" w:rsidRPr="00D12197" w:rsidRDefault="00BE6FFC" w:rsidP="00D12197">
      <w:pPr>
        <w:tabs>
          <w:tab w:val="left" w:pos="1605"/>
        </w:tabs>
      </w:pPr>
    </w:p>
    <w:p w:rsidR="00106DE6" w:rsidRPr="005971C0" w:rsidRDefault="00106DE6" w:rsidP="0054218F">
      <w:pPr>
        <w:pStyle w:val="Default"/>
        <w:pageBreakBefore/>
        <w:numPr>
          <w:ilvl w:val="0"/>
          <w:numId w:val="12"/>
        </w:numPr>
        <w:spacing w:before="120" w:after="120"/>
        <w:rPr>
          <w:rFonts w:ascii="Arial" w:hAnsi="Arial" w:cs="Arial"/>
          <w:color w:val="0033CC"/>
        </w:rPr>
      </w:pPr>
      <w:r w:rsidRPr="005971C0">
        <w:rPr>
          <w:rFonts w:ascii="Arial" w:hAnsi="Arial" w:cs="Arial"/>
          <w:b/>
          <w:bCs/>
          <w:color w:val="0033CC"/>
        </w:rPr>
        <w:lastRenderedPageBreak/>
        <w:t xml:space="preserve">Âmbito do Projeto </w:t>
      </w:r>
    </w:p>
    <w:p w:rsidR="00106DE6" w:rsidRPr="00DA4317" w:rsidRDefault="00106DE6" w:rsidP="00EE4F08">
      <w:pPr>
        <w:pStyle w:val="Default"/>
        <w:spacing w:before="0"/>
        <w:rPr>
          <w:rFonts w:ascii="Arial" w:hAnsi="Arial" w:cs="Arial"/>
        </w:rPr>
      </w:pPr>
      <w:r w:rsidRPr="00DA4317">
        <w:rPr>
          <w:rFonts w:ascii="Arial" w:hAnsi="Arial" w:cs="Arial"/>
        </w:rPr>
        <w:t xml:space="preserve">O Projeto Erasmus+ </w:t>
      </w:r>
      <w:r w:rsidR="00637411" w:rsidRPr="00637411">
        <w:rPr>
          <w:rFonts w:ascii="Arial" w:hAnsi="Arial" w:cs="Arial"/>
        </w:rPr>
        <w:t>KA121-SCH</w:t>
      </w:r>
      <w:r w:rsidRPr="00DA4317">
        <w:rPr>
          <w:rFonts w:ascii="Arial" w:hAnsi="Arial" w:cs="Arial"/>
        </w:rPr>
        <w:t xml:space="preserve"> surge no âmbito do trabalho que </w:t>
      </w:r>
      <w:r w:rsidR="00637411">
        <w:rPr>
          <w:rFonts w:ascii="Arial" w:hAnsi="Arial" w:cs="Arial"/>
        </w:rPr>
        <w:t xml:space="preserve">a </w:t>
      </w:r>
      <w:r w:rsidR="00D12197">
        <w:rPr>
          <w:rFonts w:ascii="Arial" w:hAnsi="Arial" w:cs="Arial"/>
        </w:rPr>
        <w:t>Escola Secundária de Almeida Garrett (</w:t>
      </w:r>
      <w:r w:rsidR="00637411">
        <w:rPr>
          <w:rFonts w:ascii="Arial" w:hAnsi="Arial" w:cs="Arial"/>
        </w:rPr>
        <w:t>ESAG</w:t>
      </w:r>
      <w:r w:rsidR="00D12197">
        <w:rPr>
          <w:rFonts w:ascii="Arial" w:hAnsi="Arial" w:cs="Arial"/>
        </w:rPr>
        <w:t>)</w:t>
      </w:r>
      <w:r w:rsidRPr="00DA4317">
        <w:rPr>
          <w:rFonts w:ascii="Arial" w:hAnsi="Arial" w:cs="Arial"/>
        </w:rPr>
        <w:t xml:space="preserve"> tem vindo a desenvolver com o </w:t>
      </w:r>
      <w:r w:rsidR="00637411" w:rsidRPr="00DA4317">
        <w:rPr>
          <w:rFonts w:ascii="Arial" w:hAnsi="Arial" w:cs="Arial"/>
        </w:rPr>
        <w:t>propósito</w:t>
      </w:r>
      <w:r w:rsidRPr="00DA4317">
        <w:rPr>
          <w:rFonts w:ascii="Arial" w:hAnsi="Arial" w:cs="Arial"/>
        </w:rPr>
        <w:t xml:space="preserve"> de melhorar a</w:t>
      </w:r>
      <w:r w:rsidR="00D12197">
        <w:rPr>
          <w:rFonts w:ascii="Arial" w:hAnsi="Arial" w:cs="Arial"/>
        </w:rPr>
        <w:t xml:space="preserve"> gestão de recursos e</w:t>
      </w:r>
      <w:r w:rsidR="005971C0">
        <w:rPr>
          <w:rFonts w:ascii="Arial" w:hAnsi="Arial" w:cs="Arial"/>
        </w:rPr>
        <w:t xml:space="preserve"> a</w:t>
      </w:r>
      <w:r w:rsidRPr="00DA4317">
        <w:rPr>
          <w:rFonts w:ascii="Arial" w:hAnsi="Arial" w:cs="Arial"/>
        </w:rPr>
        <w:t xml:space="preserve">s práticas educativas implementadas e visa, </w:t>
      </w:r>
      <w:r w:rsidR="00637411" w:rsidRPr="00DA4317">
        <w:rPr>
          <w:rFonts w:ascii="Arial" w:hAnsi="Arial" w:cs="Arial"/>
        </w:rPr>
        <w:t>concomitantemente</w:t>
      </w:r>
      <w:r w:rsidRPr="00DA4317">
        <w:rPr>
          <w:rFonts w:ascii="Arial" w:hAnsi="Arial" w:cs="Arial"/>
        </w:rPr>
        <w:t xml:space="preserve">, dar resposta a algumas das necessidades identificadas pelos </w:t>
      </w:r>
      <w:r w:rsidR="00637411">
        <w:rPr>
          <w:rFonts w:ascii="Arial" w:hAnsi="Arial" w:cs="Arial"/>
        </w:rPr>
        <w:t xml:space="preserve">órgãos de gestão e </w:t>
      </w:r>
      <w:r w:rsidR="00D12197">
        <w:rPr>
          <w:rFonts w:ascii="Arial" w:hAnsi="Arial" w:cs="Arial"/>
        </w:rPr>
        <w:t xml:space="preserve">pelos </w:t>
      </w:r>
      <w:r w:rsidRPr="00DA4317">
        <w:rPr>
          <w:rFonts w:ascii="Arial" w:hAnsi="Arial" w:cs="Arial"/>
        </w:rPr>
        <w:t xml:space="preserve">docentes. </w:t>
      </w:r>
    </w:p>
    <w:p w:rsidR="00106DE6" w:rsidRPr="00DA4317" w:rsidRDefault="00106DE6" w:rsidP="00DA4317">
      <w:pPr>
        <w:pStyle w:val="Default"/>
        <w:rPr>
          <w:rFonts w:ascii="Arial" w:hAnsi="Arial" w:cs="Arial"/>
        </w:rPr>
      </w:pPr>
      <w:r w:rsidRPr="00DA4317">
        <w:rPr>
          <w:rFonts w:ascii="Arial" w:hAnsi="Arial" w:cs="Arial"/>
        </w:rPr>
        <w:t xml:space="preserve">O projeto centra-se </w:t>
      </w:r>
      <w:r w:rsidRPr="00264C13">
        <w:rPr>
          <w:rFonts w:ascii="Arial" w:hAnsi="Arial" w:cs="Arial"/>
        </w:rPr>
        <w:t xml:space="preserve">em três áreas </w:t>
      </w:r>
      <w:r w:rsidRPr="00DA4317">
        <w:rPr>
          <w:rFonts w:ascii="Arial" w:hAnsi="Arial" w:cs="Arial"/>
        </w:rPr>
        <w:t>de intervenção prioritária</w:t>
      </w:r>
      <w:r w:rsidR="005971C0">
        <w:rPr>
          <w:rFonts w:ascii="Arial" w:hAnsi="Arial" w:cs="Arial"/>
        </w:rPr>
        <w:t xml:space="preserve"> – </w:t>
      </w:r>
      <w:r w:rsidR="009349A7">
        <w:rPr>
          <w:rFonts w:ascii="Arial" w:hAnsi="Arial" w:cs="Arial"/>
        </w:rPr>
        <w:t>a gestão d</w:t>
      </w:r>
      <w:r w:rsidR="005971C0">
        <w:rPr>
          <w:rFonts w:ascii="Arial" w:hAnsi="Arial" w:cs="Arial"/>
        </w:rPr>
        <w:t>os</w:t>
      </w:r>
      <w:r w:rsidR="009349A7">
        <w:rPr>
          <w:rFonts w:ascii="Arial" w:hAnsi="Arial" w:cs="Arial"/>
        </w:rPr>
        <w:t xml:space="preserve"> recursos</w:t>
      </w:r>
      <w:r w:rsidR="005971C0">
        <w:rPr>
          <w:rFonts w:ascii="Arial" w:hAnsi="Arial" w:cs="Arial"/>
        </w:rPr>
        <w:t xml:space="preserve"> humanos</w:t>
      </w:r>
      <w:r w:rsidR="009349A7">
        <w:rPr>
          <w:rFonts w:ascii="Arial" w:hAnsi="Arial" w:cs="Arial"/>
        </w:rPr>
        <w:t>,</w:t>
      </w:r>
      <w:r w:rsidR="005971C0">
        <w:rPr>
          <w:rFonts w:ascii="Arial" w:hAnsi="Arial" w:cs="Arial"/>
        </w:rPr>
        <w:t xml:space="preserve"> a </w:t>
      </w:r>
      <w:r w:rsidR="005971C0" w:rsidRPr="005971C0">
        <w:rPr>
          <w:rFonts w:ascii="Arial" w:hAnsi="Arial" w:cs="Arial"/>
        </w:rPr>
        <w:t>utiliza</w:t>
      </w:r>
      <w:r w:rsidR="005971C0" w:rsidRPr="005971C0">
        <w:rPr>
          <w:rFonts w:ascii="Arial" w:hAnsi="Arial" w:cs="Arial" w:hint="eastAsia"/>
        </w:rPr>
        <w:t>çã</w:t>
      </w:r>
      <w:r w:rsidR="005971C0" w:rsidRPr="005971C0">
        <w:rPr>
          <w:rFonts w:ascii="Arial" w:hAnsi="Arial" w:cs="Arial"/>
        </w:rPr>
        <w:t>o de metodologias inovadoras e diversificadas</w:t>
      </w:r>
      <w:r w:rsidR="009349A7">
        <w:rPr>
          <w:rFonts w:ascii="Arial" w:hAnsi="Arial" w:cs="Arial"/>
        </w:rPr>
        <w:t xml:space="preserve"> </w:t>
      </w:r>
      <w:r w:rsidR="00D12197">
        <w:rPr>
          <w:rFonts w:ascii="Arial" w:hAnsi="Arial" w:cs="Arial"/>
        </w:rPr>
        <w:t xml:space="preserve">e a internacionalização da ESAG </w:t>
      </w:r>
      <w:r w:rsidR="00D12197" w:rsidRPr="00D12197">
        <w:rPr>
          <w:rFonts w:ascii="Arial" w:hAnsi="Arial" w:cs="Arial"/>
        </w:rPr>
        <w:t>–</w:t>
      </w:r>
      <w:r w:rsidRPr="00DA4317">
        <w:rPr>
          <w:rFonts w:ascii="Arial" w:hAnsi="Arial" w:cs="Arial"/>
        </w:rPr>
        <w:t xml:space="preserve"> às quais estão associadas diferentes modalidades de formação (</w:t>
      </w:r>
      <w:r w:rsidRPr="00DA4317">
        <w:rPr>
          <w:rFonts w:ascii="Arial" w:hAnsi="Arial" w:cs="Arial"/>
          <w:i/>
          <w:iCs/>
        </w:rPr>
        <w:t xml:space="preserve">Job </w:t>
      </w:r>
      <w:proofErr w:type="spellStart"/>
      <w:r w:rsidRPr="00DA4317">
        <w:rPr>
          <w:rFonts w:ascii="Arial" w:hAnsi="Arial" w:cs="Arial"/>
          <w:i/>
          <w:iCs/>
        </w:rPr>
        <w:t>shadowing</w:t>
      </w:r>
      <w:proofErr w:type="spellEnd"/>
      <w:r w:rsidRPr="00DA4317">
        <w:rPr>
          <w:rFonts w:ascii="Arial" w:hAnsi="Arial" w:cs="Arial"/>
          <w:i/>
          <w:iCs/>
        </w:rPr>
        <w:t xml:space="preserve"> </w:t>
      </w:r>
      <w:r w:rsidRPr="00DA4317">
        <w:rPr>
          <w:rFonts w:ascii="Arial" w:hAnsi="Arial" w:cs="Arial"/>
        </w:rPr>
        <w:t xml:space="preserve">e cursos), que pretendem envolver </w:t>
      </w:r>
      <w:r w:rsidRPr="00C80037">
        <w:rPr>
          <w:rFonts w:ascii="Arial" w:hAnsi="Arial" w:cs="Arial"/>
        </w:rPr>
        <w:t>docentes</w:t>
      </w:r>
      <w:r w:rsidR="00264C13" w:rsidRPr="00C80037">
        <w:rPr>
          <w:rFonts w:ascii="Arial" w:hAnsi="Arial" w:cs="Arial"/>
        </w:rPr>
        <w:t xml:space="preserve"> e não docentes</w:t>
      </w:r>
      <w:r w:rsidRPr="00DA4317">
        <w:rPr>
          <w:rFonts w:ascii="Arial" w:hAnsi="Arial" w:cs="Arial"/>
        </w:rPr>
        <w:t xml:space="preserve">. Essas áreas de intervenção </w:t>
      </w:r>
      <w:r w:rsidR="00264C13">
        <w:rPr>
          <w:rFonts w:ascii="Arial" w:hAnsi="Arial" w:cs="Arial"/>
        </w:rPr>
        <w:t>pretendem</w:t>
      </w:r>
      <w:r w:rsidR="00D12197">
        <w:rPr>
          <w:rFonts w:ascii="Arial" w:hAnsi="Arial" w:cs="Arial"/>
        </w:rPr>
        <w:t>:</w:t>
      </w:r>
    </w:p>
    <w:p w:rsidR="00DC2D13" w:rsidRPr="0054218F" w:rsidRDefault="00264C13" w:rsidP="0054218F">
      <w:pPr>
        <w:pStyle w:val="Default"/>
        <w:numPr>
          <w:ilvl w:val="0"/>
          <w:numId w:val="13"/>
        </w:numPr>
        <w:tabs>
          <w:tab w:val="left" w:pos="284"/>
        </w:tabs>
        <w:spacing w:before="240" w:after="120"/>
        <w:ind w:left="567" w:hanging="360"/>
        <w:rPr>
          <w:rFonts w:ascii="Arial" w:hAnsi="Arial" w:cs="Arial"/>
        </w:rPr>
      </w:pPr>
      <w:proofErr w:type="gramStart"/>
      <w:r w:rsidRPr="0054218F">
        <w:rPr>
          <w:rFonts w:ascii="Arial" w:hAnsi="Arial" w:cs="Arial"/>
        </w:rPr>
        <w:t>p</w:t>
      </w:r>
      <w:r w:rsidR="00DC2D13" w:rsidRPr="0054218F">
        <w:rPr>
          <w:rFonts w:ascii="Arial" w:hAnsi="Arial" w:cs="Arial"/>
        </w:rPr>
        <w:t>romover</w:t>
      </w:r>
      <w:proofErr w:type="gramEnd"/>
      <w:r w:rsidR="00DC2D13" w:rsidRPr="0054218F">
        <w:rPr>
          <w:rFonts w:ascii="Arial" w:hAnsi="Arial" w:cs="Arial"/>
        </w:rPr>
        <w:t xml:space="preserve"> o uso de novas tecnologias e de metodologias de ensino inovadoras para o sucesso educativo de todos os alunos</w:t>
      </w:r>
      <w:r w:rsidR="008576FF" w:rsidRPr="0054218F">
        <w:rPr>
          <w:rFonts w:ascii="Arial" w:hAnsi="Arial" w:cs="Arial"/>
        </w:rPr>
        <w:t>;</w:t>
      </w:r>
    </w:p>
    <w:p w:rsidR="00DC2D13" w:rsidRPr="0054218F" w:rsidRDefault="00264C13" w:rsidP="0054218F">
      <w:pPr>
        <w:pStyle w:val="Default"/>
        <w:numPr>
          <w:ilvl w:val="0"/>
          <w:numId w:val="13"/>
        </w:numPr>
        <w:tabs>
          <w:tab w:val="left" w:pos="284"/>
        </w:tabs>
        <w:spacing w:before="240" w:after="120"/>
        <w:ind w:left="567" w:hanging="360"/>
        <w:rPr>
          <w:rFonts w:ascii="Arial" w:hAnsi="Arial" w:cs="Arial"/>
        </w:rPr>
      </w:pPr>
      <w:proofErr w:type="gramStart"/>
      <w:r w:rsidRPr="0054218F">
        <w:rPr>
          <w:rFonts w:ascii="Arial" w:hAnsi="Arial" w:cs="Arial"/>
        </w:rPr>
        <w:t>a</w:t>
      </w:r>
      <w:r w:rsidR="009415A8" w:rsidRPr="0054218F">
        <w:rPr>
          <w:rFonts w:ascii="Arial" w:hAnsi="Arial" w:cs="Arial"/>
        </w:rPr>
        <w:t>umentar</w:t>
      </w:r>
      <w:proofErr w:type="gramEnd"/>
      <w:r w:rsidR="009415A8" w:rsidRPr="0054218F">
        <w:rPr>
          <w:rFonts w:ascii="Arial" w:hAnsi="Arial" w:cs="Arial"/>
        </w:rPr>
        <w:t xml:space="preserve"> a qualidade do ensino e da aprendizagem através de uma melhor gestão dos recursos humanos</w:t>
      </w:r>
      <w:r w:rsidR="008576FF" w:rsidRPr="0054218F">
        <w:rPr>
          <w:rFonts w:ascii="Arial" w:hAnsi="Arial" w:cs="Arial"/>
        </w:rPr>
        <w:t>;</w:t>
      </w:r>
    </w:p>
    <w:p w:rsidR="009415A8" w:rsidRPr="009415A8" w:rsidRDefault="00264C13" w:rsidP="0054218F">
      <w:pPr>
        <w:pStyle w:val="Default"/>
        <w:numPr>
          <w:ilvl w:val="0"/>
          <w:numId w:val="13"/>
        </w:numPr>
        <w:tabs>
          <w:tab w:val="left" w:pos="284"/>
        </w:tabs>
        <w:spacing w:before="240" w:after="120"/>
        <w:ind w:left="567" w:hanging="360"/>
        <w:rPr>
          <w:rFonts w:ascii="Arial" w:hAnsi="Arial" w:cs="Arial"/>
        </w:rPr>
      </w:pPr>
      <w:proofErr w:type="gramStart"/>
      <w:r w:rsidRPr="0054218F">
        <w:rPr>
          <w:rFonts w:ascii="Arial" w:hAnsi="Arial" w:cs="Arial"/>
        </w:rPr>
        <w:t>p</w:t>
      </w:r>
      <w:r w:rsidR="009415A8" w:rsidRPr="0054218F">
        <w:rPr>
          <w:rFonts w:ascii="Arial" w:hAnsi="Arial" w:cs="Arial"/>
        </w:rPr>
        <w:t>romover</w:t>
      </w:r>
      <w:proofErr w:type="gramEnd"/>
      <w:r w:rsidR="009415A8" w:rsidRPr="0054218F">
        <w:rPr>
          <w:rFonts w:ascii="Arial" w:hAnsi="Arial" w:cs="Arial"/>
        </w:rPr>
        <w:t xml:space="preserve"> a internacionaliza</w:t>
      </w:r>
      <w:r w:rsidR="009415A8" w:rsidRPr="0054218F">
        <w:rPr>
          <w:rFonts w:ascii="Arial" w:hAnsi="Arial" w:cs="Arial" w:hint="eastAsia"/>
        </w:rPr>
        <w:t>çã</w:t>
      </w:r>
      <w:r w:rsidR="009415A8" w:rsidRPr="0054218F">
        <w:rPr>
          <w:rFonts w:ascii="Arial" w:hAnsi="Arial" w:cs="Arial"/>
        </w:rPr>
        <w:t>o da ESAG, capacitando-a com projetos de interc</w:t>
      </w:r>
      <w:r w:rsidR="009415A8" w:rsidRPr="0054218F">
        <w:rPr>
          <w:rFonts w:ascii="Arial" w:hAnsi="Arial" w:cs="Arial" w:hint="eastAsia"/>
        </w:rPr>
        <w:t>â</w:t>
      </w:r>
      <w:r w:rsidR="009415A8" w:rsidRPr="0054218F">
        <w:rPr>
          <w:rFonts w:ascii="Arial" w:hAnsi="Arial" w:cs="Arial"/>
        </w:rPr>
        <w:t>mbio e coopera</w:t>
      </w:r>
      <w:r w:rsidR="009415A8" w:rsidRPr="0054218F">
        <w:rPr>
          <w:rFonts w:ascii="Arial" w:hAnsi="Arial" w:cs="Arial" w:hint="eastAsia"/>
        </w:rPr>
        <w:t>çã</w:t>
      </w:r>
      <w:r w:rsidR="009415A8" w:rsidRPr="0054218F">
        <w:rPr>
          <w:rFonts w:ascii="Arial" w:hAnsi="Arial" w:cs="Arial"/>
        </w:rPr>
        <w:t>o de grande qualidade com escolas europeias, possibilitando a participa</w:t>
      </w:r>
      <w:r w:rsidR="009415A8" w:rsidRPr="0054218F">
        <w:rPr>
          <w:rFonts w:ascii="Arial" w:hAnsi="Arial" w:cs="Arial" w:hint="eastAsia"/>
        </w:rPr>
        <w:t>çã</w:t>
      </w:r>
      <w:r w:rsidR="009415A8" w:rsidRPr="0054218F">
        <w:rPr>
          <w:rFonts w:ascii="Arial" w:hAnsi="Arial" w:cs="Arial"/>
        </w:rPr>
        <w:t xml:space="preserve">o </w:t>
      </w:r>
      <w:r w:rsidR="009415A8" w:rsidRPr="009415A8">
        <w:rPr>
          <w:rFonts w:ascii="Arial" w:hAnsi="Arial" w:cs="Arial"/>
        </w:rPr>
        <w:t>de todo e qualquer aluno.</w:t>
      </w:r>
    </w:p>
    <w:p w:rsidR="00106DE6" w:rsidRPr="00DA4317" w:rsidRDefault="00106DE6" w:rsidP="00DA4317">
      <w:pPr>
        <w:pStyle w:val="Default"/>
        <w:rPr>
          <w:rFonts w:ascii="Arial" w:hAnsi="Arial" w:cs="Arial"/>
        </w:rPr>
      </w:pPr>
    </w:p>
    <w:p w:rsidR="00106DE6" w:rsidRPr="00EE4F08" w:rsidRDefault="00106DE6" w:rsidP="0054218F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color w:val="0033CC"/>
        </w:rPr>
      </w:pPr>
      <w:r w:rsidRPr="005971C0">
        <w:rPr>
          <w:rFonts w:ascii="Arial" w:hAnsi="Arial" w:cs="Arial"/>
          <w:b/>
          <w:bCs/>
          <w:color w:val="0033CC"/>
        </w:rPr>
        <w:t>Objetivos Específicos</w:t>
      </w:r>
      <w:r w:rsidRPr="00EE4F08">
        <w:rPr>
          <w:rFonts w:ascii="Arial" w:hAnsi="Arial" w:cs="Arial"/>
          <w:b/>
          <w:bCs/>
          <w:color w:val="0033CC"/>
        </w:rPr>
        <w:t xml:space="preserve"> (por área de intervenção prioritária) </w:t>
      </w:r>
    </w:p>
    <w:p w:rsidR="00106DE6" w:rsidRPr="005971C0" w:rsidRDefault="00106DE6" w:rsidP="005971C0">
      <w:pPr>
        <w:pStyle w:val="Default"/>
        <w:rPr>
          <w:rFonts w:ascii="Arial" w:hAnsi="Arial" w:cs="Arial"/>
          <w:bCs/>
          <w:color w:val="0033CC"/>
        </w:rPr>
      </w:pPr>
      <w:r w:rsidRPr="005971C0">
        <w:rPr>
          <w:rFonts w:ascii="Arial" w:hAnsi="Arial" w:cs="Arial"/>
          <w:bCs/>
          <w:color w:val="0033CC"/>
        </w:rPr>
        <w:t xml:space="preserve">a) Adoção de metodologias inovadoras </w:t>
      </w:r>
    </w:p>
    <w:p w:rsidR="000138EC" w:rsidRDefault="000138EC" w:rsidP="0054218F">
      <w:pPr>
        <w:pStyle w:val="Default"/>
        <w:numPr>
          <w:ilvl w:val="0"/>
          <w:numId w:val="4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t>consciencializar</w:t>
      </w:r>
      <w:proofErr w:type="gramEnd"/>
      <w:r w:rsidRPr="00DA4317">
        <w:rPr>
          <w:rFonts w:ascii="Arial" w:hAnsi="Arial" w:cs="Arial"/>
        </w:rPr>
        <w:t xml:space="preserve"> os docentes para a importância das TIC em contexto educativo e para a forma como estas dinamizam os processos de ensino e de aprendizagem</w:t>
      </w:r>
      <w:r>
        <w:rPr>
          <w:rFonts w:ascii="Arial" w:hAnsi="Arial" w:cs="Arial"/>
        </w:rPr>
        <w:t>;</w:t>
      </w:r>
      <w:r w:rsidRPr="00DA4317">
        <w:rPr>
          <w:rFonts w:ascii="Arial" w:hAnsi="Arial" w:cs="Arial"/>
        </w:rPr>
        <w:t xml:space="preserve"> </w:t>
      </w:r>
    </w:p>
    <w:p w:rsidR="00106DE6" w:rsidRPr="00DA4317" w:rsidRDefault="00106DE6" w:rsidP="0054218F">
      <w:pPr>
        <w:pStyle w:val="Default"/>
        <w:numPr>
          <w:ilvl w:val="0"/>
          <w:numId w:val="4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t>melhorar</w:t>
      </w:r>
      <w:proofErr w:type="gramEnd"/>
      <w:r w:rsidRPr="00DA4317">
        <w:rPr>
          <w:rFonts w:ascii="Arial" w:hAnsi="Arial" w:cs="Arial"/>
        </w:rPr>
        <w:t xml:space="preserve"> as competências dos docentes, numa perspetiva de inovação de práticas e de literacia digital; </w:t>
      </w:r>
    </w:p>
    <w:p w:rsidR="005058CA" w:rsidRPr="00DA4317" w:rsidRDefault="005058CA" w:rsidP="0054218F">
      <w:pPr>
        <w:pStyle w:val="Default"/>
        <w:numPr>
          <w:ilvl w:val="0"/>
          <w:numId w:val="4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t>dotar</w:t>
      </w:r>
      <w:proofErr w:type="gramEnd"/>
      <w:r w:rsidRPr="00DA4317">
        <w:rPr>
          <w:rFonts w:ascii="Arial" w:hAnsi="Arial" w:cs="Arial"/>
        </w:rPr>
        <w:t xml:space="preserve"> os docentes de ferramentas que lhes permitam trabalhar a diversidade cultural e social e a inclusão</w:t>
      </w:r>
      <w:r w:rsidR="000138EC">
        <w:rPr>
          <w:rFonts w:ascii="Arial" w:hAnsi="Arial" w:cs="Arial"/>
        </w:rPr>
        <w:t>.</w:t>
      </w:r>
      <w:r w:rsidRPr="00DA4317">
        <w:rPr>
          <w:rFonts w:ascii="Arial" w:hAnsi="Arial" w:cs="Arial"/>
        </w:rPr>
        <w:t xml:space="preserve"> </w:t>
      </w:r>
    </w:p>
    <w:p w:rsidR="00B4132D" w:rsidRDefault="00106DE6" w:rsidP="00B4132D">
      <w:pPr>
        <w:pStyle w:val="Default"/>
        <w:rPr>
          <w:rFonts w:ascii="Arial" w:hAnsi="Arial" w:cs="Arial"/>
          <w:bCs/>
          <w:color w:val="0033CC"/>
        </w:rPr>
      </w:pPr>
      <w:r w:rsidRPr="005971C0">
        <w:rPr>
          <w:rFonts w:ascii="Arial" w:hAnsi="Arial" w:cs="Arial"/>
          <w:bCs/>
          <w:color w:val="0033CC"/>
        </w:rPr>
        <w:t xml:space="preserve">b) </w:t>
      </w:r>
      <w:r w:rsidR="00675FF4" w:rsidRPr="00B4132D">
        <w:rPr>
          <w:rFonts w:ascii="Arial" w:hAnsi="Arial" w:cs="Arial"/>
          <w:bCs/>
          <w:color w:val="0033CC"/>
        </w:rPr>
        <w:t>Melhor</w:t>
      </w:r>
      <w:r w:rsidR="00B4132D" w:rsidRPr="00B4132D">
        <w:rPr>
          <w:rFonts w:ascii="Arial" w:hAnsi="Arial" w:cs="Arial"/>
          <w:bCs/>
          <w:color w:val="0033CC"/>
        </w:rPr>
        <w:t xml:space="preserve"> gestão dos recursos humanos </w:t>
      </w:r>
    </w:p>
    <w:p w:rsidR="00106DE6" w:rsidRPr="00DA4317" w:rsidRDefault="00106DE6" w:rsidP="0054218F">
      <w:pPr>
        <w:pStyle w:val="Default"/>
        <w:numPr>
          <w:ilvl w:val="0"/>
          <w:numId w:val="14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t>conhecer</w:t>
      </w:r>
      <w:proofErr w:type="gramEnd"/>
      <w:r w:rsidRPr="00DA4317">
        <w:rPr>
          <w:rFonts w:ascii="Arial" w:hAnsi="Arial" w:cs="Arial"/>
        </w:rPr>
        <w:t xml:space="preserve"> estruturas e modelos inovadores, a níve</w:t>
      </w:r>
      <w:r w:rsidR="005058CA">
        <w:rPr>
          <w:rFonts w:ascii="Arial" w:hAnsi="Arial" w:cs="Arial"/>
        </w:rPr>
        <w:t xml:space="preserve">l internacional, que possam </w:t>
      </w:r>
      <w:r w:rsidR="00264C13">
        <w:rPr>
          <w:rFonts w:ascii="Arial" w:hAnsi="Arial" w:cs="Arial"/>
        </w:rPr>
        <w:t>servir de inspiração</w:t>
      </w:r>
      <w:r w:rsidR="00E74EAE">
        <w:rPr>
          <w:rFonts w:ascii="Arial" w:hAnsi="Arial" w:cs="Arial"/>
        </w:rPr>
        <w:t xml:space="preserve"> para a implementação de novas medidas</w:t>
      </w:r>
      <w:r w:rsidR="00D12197">
        <w:rPr>
          <w:rFonts w:ascii="Arial" w:hAnsi="Arial" w:cs="Arial"/>
        </w:rPr>
        <w:t xml:space="preserve"> e novos procedimentos</w:t>
      </w:r>
      <w:r w:rsidRPr="00DA4317">
        <w:rPr>
          <w:rFonts w:ascii="Arial" w:hAnsi="Arial" w:cs="Arial"/>
        </w:rPr>
        <w:t xml:space="preserve">; </w:t>
      </w:r>
    </w:p>
    <w:p w:rsidR="00106DE6" w:rsidRDefault="00106DE6" w:rsidP="006509D0">
      <w:pPr>
        <w:pStyle w:val="Default"/>
        <w:numPr>
          <w:ilvl w:val="0"/>
          <w:numId w:val="14"/>
        </w:numPr>
        <w:tabs>
          <w:tab w:val="left" w:pos="284"/>
        </w:tabs>
        <w:spacing w:before="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lastRenderedPageBreak/>
        <w:t>melhorar</w:t>
      </w:r>
      <w:proofErr w:type="gramEnd"/>
      <w:r w:rsidRPr="00DA4317">
        <w:rPr>
          <w:rFonts w:ascii="Arial" w:hAnsi="Arial" w:cs="Arial"/>
        </w:rPr>
        <w:t xml:space="preserve"> as competências ao nível da </w:t>
      </w:r>
      <w:r w:rsidR="00264C13">
        <w:rPr>
          <w:rFonts w:ascii="Arial" w:hAnsi="Arial" w:cs="Arial"/>
        </w:rPr>
        <w:t xml:space="preserve">organização, </w:t>
      </w:r>
      <w:r w:rsidR="000138EC">
        <w:rPr>
          <w:rFonts w:ascii="Arial" w:hAnsi="Arial" w:cs="Arial"/>
        </w:rPr>
        <w:t xml:space="preserve">das </w:t>
      </w:r>
      <w:r w:rsidR="00E74EAE">
        <w:rPr>
          <w:rFonts w:ascii="Arial" w:hAnsi="Arial" w:cs="Arial"/>
        </w:rPr>
        <w:t>lideranças intermédias e</w:t>
      </w:r>
      <w:r w:rsidR="000138EC">
        <w:rPr>
          <w:rFonts w:ascii="Arial" w:hAnsi="Arial" w:cs="Arial"/>
        </w:rPr>
        <w:t xml:space="preserve"> da</w:t>
      </w:r>
      <w:r w:rsidR="00E74EAE">
        <w:rPr>
          <w:rFonts w:ascii="Arial" w:hAnsi="Arial" w:cs="Arial"/>
        </w:rPr>
        <w:t xml:space="preserve"> gestão</w:t>
      </w:r>
      <w:r w:rsidRPr="00DA4317">
        <w:rPr>
          <w:rFonts w:ascii="Arial" w:hAnsi="Arial" w:cs="Arial"/>
        </w:rPr>
        <w:t xml:space="preserve">. </w:t>
      </w:r>
    </w:p>
    <w:p w:rsidR="006509D0" w:rsidRDefault="006509D0" w:rsidP="006509D0">
      <w:pPr>
        <w:pStyle w:val="Default"/>
        <w:tabs>
          <w:tab w:val="left" w:pos="284"/>
        </w:tabs>
        <w:spacing w:before="240" w:after="120"/>
        <w:rPr>
          <w:rFonts w:ascii="Arial" w:hAnsi="Arial" w:cs="Arial"/>
        </w:rPr>
      </w:pPr>
    </w:p>
    <w:p w:rsidR="00E74EAE" w:rsidRDefault="00106DE6" w:rsidP="00BE6FFC">
      <w:pPr>
        <w:pStyle w:val="Default"/>
        <w:spacing w:before="120"/>
        <w:rPr>
          <w:rFonts w:ascii="Arial" w:hAnsi="Arial" w:cs="Arial"/>
          <w:bCs/>
          <w:color w:val="0033CC"/>
        </w:rPr>
      </w:pPr>
      <w:r w:rsidRPr="005971C0">
        <w:rPr>
          <w:rFonts w:ascii="Arial" w:hAnsi="Arial" w:cs="Arial"/>
          <w:bCs/>
          <w:color w:val="0033CC"/>
        </w:rPr>
        <w:t xml:space="preserve">c) </w:t>
      </w:r>
      <w:r w:rsidR="006509D0">
        <w:rPr>
          <w:rFonts w:ascii="Arial" w:hAnsi="Arial" w:cs="Arial"/>
          <w:bCs/>
          <w:color w:val="0033CC"/>
        </w:rPr>
        <w:t>Promoção d</w:t>
      </w:r>
      <w:r w:rsidR="00B4132D" w:rsidRPr="00B4132D">
        <w:rPr>
          <w:rFonts w:ascii="Arial" w:hAnsi="Arial" w:cs="Arial"/>
          <w:bCs/>
          <w:color w:val="0033CC"/>
        </w:rPr>
        <w:t>a internacionalização da ESAG</w:t>
      </w:r>
    </w:p>
    <w:p w:rsidR="00106DE6" w:rsidRPr="00E74EAE" w:rsidRDefault="00E74EAE" w:rsidP="0054218F">
      <w:pPr>
        <w:pStyle w:val="Default"/>
        <w:numPr>
          <w:ilvl w:val="0"/>
          <w:numId w:val="15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E74EAE">
        <w:rPr>
          <w:rFonts w:ascii="Arial" w:hAnsi="Arial" w:cs="Arial"/>
        </w:rPr>
        <w:t>incorporar</w:t>
      </w:r>
      <w:proofErr w:type="gramEnd"/>
      <w:r w:rsidRPr="00E74EAE">
        <w:rPr>
          <w:rFonts w:ascii="Arial" w:hAnsi="Arial" w:cs="Arial"/>
        </w:rPr>
        <w:t xml:space="preserve"> </w:t>
      </w:r>
      <w:r w:rsidR="00B4132D" w:rsidRPr="00E74EAE">
        <w:rPr>
          <w:rFonts w:ascii="Arial" w:hAnsi="Arial" w:cs="Arial"/>
        </w:rPr>
        <w:t>projetos de intercâmbio e cooperação de grande qualidade com escolas europeias, possibilitando a participação de todo e qualquer aluno</w:t>
      </w:r>
      <w:r w:rsidRPr="00E74EAE">
        <w:rPr>
          <w:rFonts w:ascii="Arial" w:hAnsi="Arial" w:cs="Arial"/>
        </w:rPr>
        <w:t>;</w:t>
      </w:r>
    </w:p>
    <w:p w:rsidR="00B4132D" w:rsidRPr="00DA4317" w:rsidRDefault="00B4132D" w:rsidP="0054218F">
      <w:pPr>
        <w:pStyle w:val="Default"/>
        <w:numPr>
          <w:ilvl w:val="0"/>
          <w:numId w:val="15"/>
        </w:numPr>
        <w:tabs>
          <w:tab w:val="left" w:pos="284"/>
        </w:tabs>
        <w:spacing w:before="240" w:after="120"/>
        <w:rPr>
          <w:rFonts w:ascii="Arial" w:hAnsi="Arial" w:cs="Arial"/>
        </w:rPr>
      </w:pPr>
      <w:proofErr w:type="gramStart"/>
      <w:r w:rsidRPr="00DA4317">
        <w:rPr>
          <w:rFonts w:ascii="Arial" w:hAnsi="Arial" w:cs="Arial"/>
        </w:rPr>
        <w:t>permitir</w:t>
      </w:r>
      <w:proofErr w:type="gramEnd"/>
      <w:r w:rsidRPr="00DA4317">
        <w:rPr>
          <w:rFonts w:ascii="Arial" w:hAnsi="Arial" w:cs="Arial"/>
        </w:rPr>
        <w:t xml:space="preserve"> a participação de docentes em situações de formação com pares de outros países europeus, aumentando a sua consciência europeia da educação. </w:t>
      </w:r>
    </w:p>
    <w:p w:rsidR="00B4132D" w:rsidRDefault="00B4132D" w:rsidP="00B4132D">
      <w:pPr>
        <w:pStyle w:val="Default"/>
        <w:tabs>
          <w:tab w:val="left" w:pos="284"/>
        </w:tabs>
        <w:spacing w:after="183"/>
        <w:rPr>
          <w:rFonts w:ascii="Arial" w:hAnsi="Arial" w:cs="Arial"/>
        </w:rPr>
      </w:pPr>
    </w:p>
    <w:p w:rsidR="00106DE6" w:rsidRPr="00675FF4" w:rsidRDefault="00106DE6" w:rsidP="0054218F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color w:val="0033CC"/>
        </w:rPr>
      </w:pPr>
      <w:r w:rsidRPr="00675FF4">
        <w:rPr>
          <w:rFonts w:ascii="Arial" w:hAnsi="Arial" w:cs="Arial"/>
          <w:b/>
          <w:bCs/>
          <w:color w:val="0033CC"/>
        </w:rPr>
        <w:t xml:space="preserve">Duração do Projeto </w:t>
      </w:r>
    </w:p>
    <w:p w:rsidR="006A168E" w:rsidRDefault="006A168E" w:rsidP="006509D0">
      <w:pPr>
        <w:pStyle w:val="Default"/>
        <w:rPr>
          <w:rFonts w:ascii="Arial" w:hAnsi="Arial" w:cs="Arial"/>
        </w:rPr>
      </w:pPr>
      <w:r w:rsidRPr="008F2908">
        <w:rPr>
          <w:rFonts w:ascii="Arial" w:hAnsi="Arial" w:cs="Arial"/>
        </w:rPr>
        <w:t xml:space="preserve">O projeto tem a duração de </w:t>
      </w:r>
      <w:r w:rsidR="008F2908" w:rsidRPr="008F2908">
        <w:rPr>
          <w:rFonts w:ascii="Arial" w:hAnsi="Arial" w:cs="Arial"/>
        </w:rPr>
        <w:t xml:space="preserve">15 meses, </w:t>
      </w:r>
      <w:r w:rsidR="006509D0">
        <w:rPr>
          <w:rFonts w:ascii="Arial" w:hAnsi="Arial" w:cs="Arial"/>
        </w:rPr>
        <w:t>com início a</w:t>
      </w:r>
      <w:r w:rsidR="008F2908" w:rsidRPr="008F2908">
        <w:rPr>
          <w:rFonts w:ascii="Arial" w:hAnsi="Arial" w:cs="Arial"/>
        </w:rPr>
        <w:t xml:space="preserve"> 01/09/2021 </w:t>
      </w:r>
      <w:r w:rsidR="006509D0">
        <w:rPr>
          <w:rFonts w:ascii="Arial" w:hAnsi="Arial" w:cs="Arial"/>
        </w:rPr>
        <w:t>e conclusão a 30/11/2022</w:t>
      </w:r>
      <w:r w:rsidR="00AE2B92">
        <w:rPr>
          <w:rFonts w:ascii="Arial" w:hAnsi="Arial" w:cs="Arial"/>
        </w:rPr>
        <w:t>, com a seguinte tipologia de atividades, número de participantes e dias de duração:</w:t>
      </w:r>
    </w:p>
    <w:p w:rsidR="006509D0" w:rsidRPr="00DA4317" w:rsidRDefault="006509D0" w:rsidP="006509D0">
      <w:pPr>
        <w:pStyle w:val="Default"/>
        <w:rPr>
          <w:rFonts w:ascii="Arial" w:hAnsi="Arial" w:cs="Arial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61FAB" w:rsidRPr="00DA4317" w:rsidTr="006509D0">
        <w:trPr>
          <w:trHeight w:val="907"/>
        </w:trPr>
        <w:tc>
          <w:tcPr>
            <w:tcW w:w="2835" w:type="dxa"/>
            <w:vAlign w:val="center"/>
          </w:tcPr>
          <w:p w:rsidR="00E61FAB" w:rsidRPr="00142DDF" w:rsidRDefault="00142DDF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142DDF">
              <w:rPr>
                <w:rFonts w:ascii="Arial" w:hAnsi="Arial" w:cs="Arial"/>
                <w:b/>
                <w:bCs/>
              </w:rPr>
              <w:t>Ti</w:t>
            </w:r>
            <w:r w:rsidR="00E61FAB" w:rsidRPr="00142DDF">
              <w:rPr>
                <w:rFonts w:ascii="Arial" w:hAnsi="Arial" w:cs="Arial"/>
                <w:b/>
                <w:bCs/>
              </w:rPr>
              <w:t>p</w:t>
            </w:r>
            <w:r w:rsidRPr="00142DDF">
              <w:rPr>
                <w:rFonts w:ascii="Arial" w:hAnsi="Arial" w:cs="Arial"/>
                <w:b/>
                <w:bCs/>
              </w:rPr>
              <w:t>o de</w:t>
            </w:r>
            <w:r w:rsidR="00E61FAB" w:rsidRPr="00142DDF">
              <w:rPr>
                <w:rFonts w:ascii="Arial" w:hAnsi="Arial" w:cs="Arial"/>
                <w:b/>
                <w:bCs/>
              </w:rPr>
              <w:t xml:space="preserve"> </w:t>
            </w:r>
            <w:r w:rsidRPr="00142DDF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2835" w:type="dxa"/>
            <w:vAlign w:val="center"/>
          </w:tcPr>
          <w:p w:rsidR="00E61FAB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142DDF">
              <w:rPr>
                <w:rFonts w:ascii="Arial" w:hAnsi="Arial" w:cs="Arial"/>
                <w:b/>
                <w:bCs/>
              </w:rPr>
              <w:t>N</w:t>
            </w:r>
            <w:r w:rsidR="00142DDF" w:rsidRPr="00142DDF">
              <w:rPr>
                <w:rFonts w:ascii="Arial" w:hAnsi="Arial" w:cs="Arial"/>
                <w:b/>
                <w:bCs/>
              </w:rPr>
              <w:t>ú</w:t>
            </w:r>
            <w:r w:rsidRPr="00142DDF">
              <w:rPr>
                <w:rFonts w:ascii="Arial" w:hAnsi="Arial" w:cs="Arial"/>
                <w:b/>
                <w:bCs/>
              </w:rPr>
              <w:t>m</w:t>
            </w:r>
            <w:r w:rsidR="00142DDF" w:rsidRPr="00142DDF">
              <w:rPr>
                <w:rFonts w:ascii="Arial" w:hAnsi="Arial" w:cs="Arial"/>
                <w:b/>
                <w:bCs/>
              </w:rPr>
              <w:t>ero</w:t>
            </w:r>
            <w:r w:rsidRPr="00142DDF">
              <w:rPr>
                <w:rFonts w:ascii="Arial" w:hAnsi="Arial" w:cs="Arial"/>
                <w:b/>
                <w:bCs/>
              </w:rPr>
              <w:t xml:space="preserve"> </w:t>
            </w:r>
            <w:r w:rsidR="00142DDF" w:rsidRPr="00142DDF">
              <w:rPr>
                <w:rFonts w:ascii="Arial" w:hAnsi="Arial" w:cs="Arial"/>
                <w:b/>
                <w:bCs/>
              </w:rPr>
              <w:t xml:space="preserve">de </w:t>
            </w:r>
            <w:r w:rsidRPr="00142DDF">
              <w:rPr>
                <w:rFonts w:ascii="Arial" w:hAnsi="Arial" w:cs="Arial"/>
                <w:b/>
                <w:bCs/>
              </w:rPr>
              <w:t>participant</w:t>
            </w:r>
            <w:r w:rsidR="00142DDF" w:rsidRPr="00142DDF">
              <w:rPr>
                <w:rFonts w:ascii="Arial" w:hAnsi="Arial" w:cs="Arial"/>
                <w:b/>
                <w:bCs/>
              </w:rPr>
              <w:t>e</w:t>
            </w:r>
            <w:r w:rsidRPr="00142DDF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835" w:type="dxa"/>
            <w:vAlign w:val="center"/>
          </w:tcPr>
          <w:p w:rsidR="00D12197" w:rsidRDefault="00142DDF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142DDF">
              <w:rPr>
                <w:rFonts w:ascii="Arial" w:hAnsi="Arial" w:cs="Arial"/>
                <w:b/>
                <w:bCs/>
              </w:rPr>
              <w:t>D</w:t>
            </w:r>
            <w:r w:rsidR="00E61FAB" w:rsidRPr="00142DDF">
              <w:rPr>
                <w:rFonts w:ascii="Arial" w:hAnsi="Arial" w:cs="Arial"/>
                <w:b/>
                <w:bCs/>
              </w:rPr>
              <w:t>ura</w:t>
            </w:r>
            <w:r w:rsidRPr="00142DDF">
              <w:rPr>
                <w:rFonts w:ascii="Arial" w:hAnsi="Arial" w:cs="Arial"/>
                <w:b/>
                <w:bCs/>
              </w:rPr>
              <w:t xml:space="preserve">ção média </w:t>
            </w:r>
          </w:p>
          <w:p w:rsidR="00E61FAB" w:rsidRPr="00DA4317" w:rsidRDefault="00142DDF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142DDF">
              <w:rPr>
                <w:rFonts w:ascii="Arial" w:hAnsi="Arial" w:cs="Arial"/>
                <w:b/>
                <w:bCs/>
              </w:rPr>
              <w:t>(em dias</w:t>
            </w:r>
            <w:r w:rsidR="00E61FAB" w:rsidRPr="00142DD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61FAB" w:rsidRPr="00DA4317" w:rsidTr="006509D0">
        <w:trPr>
          <w:trHeight w:val="603"/>
        </w:trPr>
        <w:tc>
          <w:tcPr>
            <w:tcW w:w="2835" w:type="dxa"/>
            <w:vAlign w:val="center"/>
          </w:tcPr>
          <w:p w:rsidR="00E61FAB" w:rsidRPr="00D12197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  <w:i/>
              </w:rPr>
            </w:pPr>
            <w:r w:rsidRPr="00D12197">
              <w:rPr>
                <w:rFonts w:ascii="Arial" w:hAnsi="Arial" w:cs="Arial"/>
                <w:i/>
              </w:rPr>
              <w:t>Job</w:t>
            </w:r>
            <w:r w:rsidR="006509D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12197">
              <w:rPr>
                <w:rFonts w:ascii="Arial" w:hAnsi="Arial" w:cs="Arial"/>
                <w:i/>
              </w:rPr>
              <w:t>shadowing</w:t>
            </w:r>
            <w:proofErr w:type="spellEnd"/>
          </w:p>
        </w:tc>
        <w:tc>
          <w:tcPr>
            <w:tcW w:w="2835" w:type="dxa"/>
            <w:vAlign w:val="center"/>
          </w:tcPr>
          <w:p w:rsidR="00E61FAB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E61FAB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:rsidR="00E61FAB" w:rsidRPr="00DA4317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E61FAB">
              <w:rPr>
                <w:rFonts w:ascii="Arial" w:hAnsi="Arial" w:cs="Arial"/>
              </w:rPr>
              <w:t>5</w:t>
            </w:r>
          </w:p>
        </w:tc>
      </w:tr>
      <w:tr w:rsidR="00E61FAB" w:rsidRPr="00DA4317" w:rsidTr="006509D0">
        <w:trPr>
          <w:trHeight w:val="555"/>
        </w:trPr>
        <w:tc>
          <w:tcPr>
            <w:tcW w:w="2835" w:type="dxa"/>
            <w:vAlign w:val="center"/>
          </w:tcPr>
          <w:p w:rsidR="00E61FAB" w:rsidRPr="00E61FAB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</w:rPr>
            </w:pPr>
            <w:r w:rsidRPr="00E61FAB">
              <w:rPr>
                <w:rFonts w:ascii="Arial" w:hAnsi="Arial" w:cs="Arial"/>
              </w:rPr>
              <w:t>Curs</w:t>
            </w:r>
            <w:r w:rsidR="00593C61">
              <w:rPr>
                <w:rFonts w:ascii="Arial" w:hAnsi="Arial" w:cs="Arial"/>
              </w:rPr>
              <w:t>o</w:t>
            </w:r>
            <w:r w:rsidRPr="00E61FAB">
              <w:rPr>
                <w:rFonts w:ascii="Arial" w:hAnsi="Arial" w:cs="Arial"/>
              </w:rPr>
              <w:t xml:space="preserve">s </w:t>
            </w:r>
            <w:r w:rsidR="00593C61">
              <w:rPr>
                <w:rFonts w:ascii="Arial" w:hAnsi="Arial" w:cs="Arial"/>
              </w:rPr>
              <w:t>de formação</w:t>
            </w:r>
          </w:p>
        </w:tc>
        <w:tc>
          <w:tcPr>
            <w:tcW w:w="2835" w:type="dxa"/>
            <w:vAlign w:val="center"/>
          </w:tcPr>
          <w:p w:rsidR="00E61FAB" w:rsidRPr="00E61FAB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</w:rPr>
            </w:pPr>
            <w:r w:rsidRPr="00E61FAB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:rsidR="00E61FAB" w:rsidRPr="00E61FAB" w:rsidRDefault="00E61FAB" w:rsidP="00D12197">
            <w:pPr>
              <w:pStyle w:val="Default"/>
              <w:spacing w:before="0"/>
              <w:jc w:val="center"/>
              <w:rPr>
                <w:rFonts w:ascii="Arial" w:hAnsi="Arial" w:cs="Arial"/>
              </w:rPr>
            </w:pPr>
            <w:r w:rsidRPr="00E61FAB">
              <w:rPr>
                <w:rFonts w:ascii="Arial" w:hAnsi="Arial" w:cs="Arial"/>
              </w:rPr>
              <w:t>5</w:t>
            </w:r>
          </w:p>
        </w:tc>
      </w:tr>
    </w:tbl>
    <w:p w:rsidR="009866D6" w:rsidRDefault="009866D6" w:rsidP="00DA4317">
      <w:pPr>
        <w:rPr>
          <w:rFonts w:ascii="Arial" w:hAnsi="Arial" w:cs="Arial"/>
          <w:sz w:val="24"/>
          <w:szCs w:val="24"/>
        </w:rPr>
      </w:pPr>
    </w:p>
    <w:p w:rsidR="0024215C" w:rsidRPr="0038477D" w:rsidRDefault="006509D0" w:rsidP="0054218F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color w:val="0033CC"/>
        </w:rPr>
      </w:pPr>
      <w:r>
        <w:rPr>
          <w:rFonts w:ascii="Arial" w:hAnsi="Arial" w:cs="Arial"/>
          <w:b/>
          <w:bCs/>
          <w:color w:val="0033CC"/>
        </w:rPr>
        <w:t>Critérios de seleção dos</w:t>
      </w:r>
      <w:r w:rsidR="0038477D" w:rsidRPr="0038477D">
        <w:rPr>
          <w:rFonts w:ascii="Arial" w:hAnsi="Arial" w:cs="Arial"/>
          <w:b/>
          <w:bCs/>
          <w:color w:val="0033CC"/>
        </w:rPr>
        <w:t xml:space="preserve"> participantes </w:t>
      </w:r>
    </w:p>
    <w:p w:rsidR="0024215C" w:rsidRPr="0024215C" w:rsidRDefault="0024215C" w:rsidP="0024215C">
      <w:pPr>
        <w:spacing w:after="0"/>
        <w:rPr>
          <w:rFonts w:ascii="Arial" w:hAnsi="Arial" w:cs="Arial"/>
          <w:sz w:val="24"/>
          <w:szCs w:val="24"/>
        </w:rPr>
      </w:pPr>
      <w:r w:rsidRPr="0024215C">
        <w:rPr>
          <w:rFonts w:ascii="Arial" w:hAnsi="Arial" w:cs="Arial"/>
          <w:sz w:val="24"/>
          <w:szCs w:val="24"/>
        </w:rPr>
        <w:t xml:space="preserve">Sendo uma das estratégias desta escola </w:t>
      </w:r>
      <w:r w:rsidR="00BE6FFC">
        <w:rPr>
          <w:rFonts w:ascii="Arial" w:hAnsi="Arial" w:cs="Arial"/>
          <w:sz w:val="24"/>
          <w:szCs w:val="24"/>
        </w:rPr>
        <w:t xml:space="preserve">o progressivo domínio </w:t>
      </w:r>
      <w:r w:rsidRPr="0024215C">
        <w:rPr>
          <w:rFonts w:ascii="Arial" w:hAnsi="Arial" w:cs="Arial"/>
          <w:sz w:val="24"/>
          <w:szCs w:val="24"/>
        </w:rPr>
        <w:t xml:space="preserve">das novas tecnologias </w:t>
      </w:r>
      <w:r w:rsidR="00BE6FFC">
        <w:rPr>
          <w:rFonts w:ascii="Arial" w:hAnsi="Arial" w:cs="Arial"/>
          <w:sz w:val="24"/>
          <w:szCs w:val="24"/>
        </w:rPr>
        <w:t xml:space="preserve">e a implementação de novos métodos </w:t>
      </w:r>
      <w:r w:rsidRPr="0024215C">
        <w:rPr>
          <w:rFonts w:ascii="Arial" w:hAnsi="Arial" w:cs="Arial"/>
          <w:sz w:val="24"/>
          <w:szCs w:val="24"/>
        </w:rPr>
        <w:t xml:space="preserve">como meio de promoção e melhoria das práticas </w:t>
      </w:r>
      <w:r w:rsidR="00BE6FFC">
        <w:rPr>
          <w:rFonts w:ascii="Arial" w:hAnsi="Arial" w:cs="Arial"/>
          <w:sz w:val="24"/>
          <w:szCs w:val="24"/>
        </w:rPr>
        <w:t>p</w:t>
      </w:r>
      <w:r w:rsidRPr="0024215C">
        <w:rPr>
          <w:rFonts w:ascii="Arial" w:hAnsi="Arial" w:cs="Arial"/>
          <w:sz w:val="24"/>
          <w:szCs w:val="24"/>
        </w:rPr>
        <w:t>edagógicas, aliado</w:t>
      </w:r>
      <w:r w:rsidR="00BE6FFC">
        <w:rPr>
          <w:rFonts w:ascii="Arial" w:hAnsi="Arial" w:cs="Arial"/>
          <w:sz w:val="24"/>
          <w:szCs w:val="24"/>
        </w:rPr>
        <w:t>s</w:t>
      </w:r>
      <w:r w:rsidRPr="0024215C">
        <w:rPr>
          <w:rFonts w:ascii="Arial" w:hAnsi="Arial" w:cs="Arial"/>
          <w:sz w:val="24"/>
          <w:szCs w:val="24"/>
        </w:rPr>
        <w:t xml:space="preserve"> à melhoria das práticas de </w:t>
      </w:r>
      <w:r w:rsidR="00BE6FFC">
        <w:rPr>
          <w:rFonts w:ascii="Arial" w:hAnsi="Arial" w:cs="Arial"/>
          <w:sz w:val="24"/>
          <w:szCs w:val="24"/>
        </w:rPr>
        <w:t>l</w:t>
      </w:r>
      <w:r w:rsidRPr="0024215C">
        <w:rPr>
          <w:rFonts w:ascii="Arial" w:hAnsi="Arial" w:cs="Arial"/>
          <w:sz w:val="24"/>
          <w:szCs w:val="24"/>
        </w:rPr>
        <w:t xml:space="preserve">iderança e </w:t>
      </w:r>
      <w:r w:rsidR="00BE6FFC">
        <w:rPr>
          <w:rFonts w:ascii="Arial" w:hAnsi="Arial" w:cs="Arial"/>
          <w:sz w:val="24"/>
          <w:szCs w:val="24"/>
        </w:rPr>
        <w:t>g</w:t>
      </w:r>
      <w:r w:rsidRPr="0024215C">
        <w:rPr>
          <w:rFonts w:ascii="Arial" w:hAnsi="Arial" w:cs="Arial"/>
          <w:sz w:val="24"/>
          <w:szCs w:val="24"/>
        </w:rPr>
        <w:t xml:space="preserve">estão da escola, </w:t>
      </w:r>
      <w:r w:rsidR="002B2621">
        <w:rPr>
          <w:rFonts w:ascii="Arial" w:hAnsi="Arial" w:cs="Arial"/>
          <w:sz w:val="24"/>
          <w:szCs w:val="24"/>
        </w:rPr>
        <w:t xml:space="preserve">foram </w:t>
      </w:r>
      <w:r w:rsidRPr="0024215C">
        <w:rPr>
          <w:rFonts w:ascii="Arial" w:hAnsi="Arial" w:cs="Arial"/>
          <w:sz w:val="24"/>
          <w:szCs w:val="24"/>
        </w:rPr>
        <w:t>predefini</w:t>
      </w:r>
      <w:r w:rsidR="002B2621">
        <w:rPr>
          <w:rFonts w:ascii="Arial" w:hAnsi="Arial" w:cs="Arial"/>
          <w:sz w:val="24"/>
          <w:szCs w:val="24"/>
        </w:rPr>
        <w:t>d</w:t>
      </w:r>
      <w:r w:rsidRPr="0024215C">
        <w:rPr>
          <w:rFonts w:ascii="Arial" w:hAnsi="Arial" w:cs="Arial"/>
          <w:sz w:val="24"/>
          <w:szCs w:val="24"/>
        </w:rPr>
        <w:t>os como critérios de seleção dos participantes os seguintes fatores:</w:t>
      </w:r>
    </w:p>
    <w:p w:rsidR="0024215C" w:rsidRPr="0024215C" w:rsidRDefault="0054218F" w:rsidP="0024215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24215C" w:rsidRPr="0024215C">
        <w:rPr>
          <w:rFonts w:ascii="Arial" w:hAnsi="Arial" w:cs="Arial"/>
          <w:sz w:val="24"/>
          <w:szCs w:val="24"/>
        </w:rPr>
        <w:t xml:space="preserve">. </w:t>
      </w:r>
      <w:r w:rsidR="00821892" w:rsidRPr="006509D0">
        <w:rPr>
          <w:rFonts w:ascii="Arial" w:hAnsi="Arial" w:cs="Arial"/>
          <w:i/>
          <w:sz w:val="24"/>
          <w:szCs w:val="24"/>
        </w:rPr>
        <w:t>Job</w:t>
      </w:r>
      <w:r w:rsidR="00D12197" w:rsidRPr="006509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21892" w:rsidRPr="006509D0">
        <w:rPr>
          <w:rFonts w:ascii="Arial" w:hAnsi="Arial" w:cs="Arial"/>
          <w:i/>
          <w:sz w:val="24"/>
          <w:szCs w:val="24"/>
        </w:rPr>
        <w:t>shadowing</w:t>
      </w:r>
      <w:proofErr w:type="spellEnd"/>
      <w:r w:rsidR="0024215C" w:rsidRPr="0024215C">
        <w:rPr>
          <w:rFonts w:ascii="Arial" w:hAnsi="Arial" w:cs="Arial"/>
          <w:sz w:val="24"/>
          <w:szCs w:val="24"/>
        </w:rPr>
        <w:t xml:space="preserve"> – </w:t>
      </w:r>
      <w:r w:rsidR="00ED3E19">
        <w:rPr>
          <w:rFonts w:ascii="Arial" w:hAnsi="Arial" w:cs="Arial"/>
          <w:sz w:val="24"/>
          <w:szCs w:val="24"/>
        </w:rPr>
        <w:t xml:space="preserve">O </w:t>
      </w:r>
      <w:r w:rsidR="0024215C" w:rsidRPr="0024215C">
        <w:rPr>
          <w:rFonts w:ascii="Arial" w:hAnsi="Arial" w:cs="Arial"/>
          <w:sz w:val="24"/>
          <w:szCs w:val="24"/>
        </w:rPr>
        <w:t xml:space="preserve">Diretor e </w:t>
      </w:r>
      <w:r w:rsidR="00ED3E19">
        <w:rPr>
          <w:rFonts w:ascii="Arial" w:hAnsi="Arial" w:cs="Arial"/>
          <w:sz w:val="24"/>
          <w:szCs w:val="24"/>
        </w:rPr>
        <w:t>a sua equipa diretiva</w:t>
      </w:r>
      <w:r w:rsidR="00AE2B92">
        <w:rPr>
          <w:rFonts w:ascii="Arial" w:hAnsi="Arial" w:cs="Arial"/>
          <w:sz w:val="24"/>
          <w:szCs w:val="24"/>
        </w:rPr>
        <w:t xml:space="preserve"> -</w:t>
      </w:r>
      <w:r w:rsidR="0024215C" w:rsidRPr="0024215C">
        <w:rPr>
          <w:rFonts w:ascii="Arial" w:hAnsi="Arial" w:cs="Arial"/>
          <w:sz w:val="24"/>
          <w:szCs w:val="24"/>
        </w:rPr>
        <w:t xml:space="preserve"> responsáveis máximos pela condução Pedagógica e Administrativa da escola</w:t>
      </w:r>
      <w:r w:rsidR="00AE2B92">
        <w:rPr>
          <w:rFonts w:ascii="Arial" w:hAnsi="Arial" w:cs="Arial"/>
          <w:sz w:val="24"/>
          <w:szCs w:val="24"/>
        </w:rPr>
        <w:t xml:space="preserve"> -</w:t>
      </w:r>
      <w:r w:rsidR="0024215C">
        <w:rPr>
          <w:rFonts w:ascii="Arial" w:hAnsi="Arial" w:cs="Arial"/>
          <w:sz w:val="24"/>
          <w:szCs w:val="24"/>
        </w:rPr>
        <w:t xml:space="preserve"> </w:t>
      </w:r>
      <w:r w:rsidR="003B259D">
        <w:rPr>
          <w:rFonts w:ascii="Arial" w:hAnsi="Arial" w:cs="Arial"/>
          <w:sz w:val="24"/>
          <w:szCs w:val="24"/>
        </w:rPr>
        <w:t xml:space="preserve">e </w:t>
      </w:r>
      <w:r w:rsidR="00AE2B92">
        <w:rPr>
          <w:rFonts w:ascii="Arial" w:hAnsi="Arial" w:cs="Arial"/>
          <w:sz w:val="24"/>
          <w:szCs w:val="24"/>
        </w:rPr>
        <w:t>o</w:t>
      </w:r>
      <w:r w:rsidR="0024215C">
        <w:rPr>
          <w:rFonts w:ascii="Arial" w:hAnsi="Arial" w:cs="Arial"/>
          <w:sz w:val="24"/>
          <w:szCs w:val="24"/>
        </w:rPr>
        <w:t xml:space="preserve">utros líderes </w:t>
      </w:r>
      <w:r w:rsidR="00AE2B92">
        <w:rPr>
          <w:rFonts w:ascii="Arial" w:hAnsi="Arial" w:cs="Arial"/>
          <w:sz w:val="24"/>
          <w:szCs w:val="24"/>
        </w:rPr>
        <w:t xml:space="preserve">de estruturas </w:t>
      </w:r>
      <w:r w:rsidR="0024215C">
        <w:rPr>
          <w:rFonts w:ascii="Arial" w:hAnsi="Arial" w:cs="Arial"/>
          <w:sz w:val="24"/>
          <w:szCs w:val="24"/>
        </w:rPr>
        <w:t>intermédi</w:t>
      </w:r>
      <w:r w:rsidR="00AE2B92">
        <w:rPr>
          <w:rFonts w:ascii="Arial" w:hAnsi="Arial" w:cs="Arial"/>
          <w:sz w:val="24"/>
          <w:szCs w:val="24"/>
        </w:rPr>
        <w:t>as.</w:t>
      </w:r>
      <w:r w:rsidR="0024215C">
        <w:rPr>
          <w:rFonts w:ascii="Arial" w:hAnsi="Arial" w:cs="Arial"/>
          <w:sz w:val="24"/>
          <w:szCs w:val="24"/>
        </w:rPr>
        <w:t xml:space="preserve"> </w:t>
      </w:r>
    </w:p>
    <w:p w:rsidR="00BE6FFC" w:rsidRDefault="00BE6FFC" w:rsidP="0024215C">
      <w:pPr>
        <w:spacing w:after="0"/>
        <w:rPr>
          <w:rFonts w:ascii="Arial" w:hAnsi="Arial" w:cs="Arial"/>
          <w:sz w:val="24"/>
          <w:szCs w:val="24"/>
        </w:rPr>
      </w:pPr>
    </w:p>
    <w:p w:rsidR="00821892" w:rsidRDefault="0054218F" w:rsidP="00BE6FFC">
      <w:pPr>
        <w:spacing w:before="120"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24215C" w:rsidRPr="0024215C">
        <w:rPr>
          <w:rFonts w:ascii="Arial" w:hAnsi="Arial" w:cs="Arial"/>
          <w:sz w:val="24"/>
          <w:szCs w:val="24"/>
        </w:rPr>
        <w:t xml:space="preserve">. </w:t>
      </w:r>
      <w:r w:rsidR="00821892">
        <w:rPr>
          <w:rFonts w:ascii="Arial" w:hAnsi="Arial" w:cs="Arial"/>
          <w:sz w:val="24"/>
          <w:szCs w:val="24"/>
        </w:rPr>
        <w:t>Cursos de Formação</w:t>
      </w:r>
      <w:r w:rsidR="00ED3E19">
        <w:rPr>
          <w:rFonts w:ascii="Arial" w:hAnsi="Arial" w:cs="Arial"/>
          <w:sz w:val="24"/>
          <w:szCs w:val="24"/>
        </w:rPr>
        <w:t xml:space="preserve"> </w:t>
      </w:r>
      <w:r w:rsidR="00ED3E19" w:rsidRPr="00AE2B92">
        <w:rPr>
          <w:rFonts w:ascii="Arial" w:hAnsi="Arial" w:cs="Arial"/>
          <w:sz w:val="24"/>
          <w:szCs w:val="24"/>
        </w:rPr>
        <w:t xml:space="preserve">– </w:t>
      </w:r>
      <w:r w:rsidR="00AE2B92" w:rsidRPr="00AE2B92">
        <w:rPr>
          <w:rFonts w:ascii="Arial" w:hAnsi="Arial" w:cs="Arial"/>
          <w:sz w:val="24"/>
          <w:szCs w:val="24"/>
        </w:rPr>
        <w:t>O Diretor e a sua equipa diretiva e</w:t>
      </w:r>
      <w:r w:rsidR="002B2621" w:rsidRPr="00AE2B92">
        <w:rPr>
          <w:rFonts w:ascii="Arial" w:hAnsi="Arial" w:cs="Arial"/>
          <w:sz w:val="24"/>
          <w:szCs w:val="24"/>
        </w:rPr>
        <w:t xml:space="preserve"> </w:t>
      </w:r>
      <w:r w:rsidR="00ED3E19" w:rsidRPr="00AE2B92">
        <w:rPr>
          <w:rFonts w:ascii="Arial" w:hAnsi="Arial" w:cs="Arial"/>
          <w:sz w:val="24"/>
          <w:szCs w:val="24"/>
        </w:rPr>
        <w:t xml:space="preserve">líderes </w:t>
      </w:r>
      <w:r w:rsidR="00821892" w:rsidRPr="00AE2B92">
        <w:rPr>
          <w:rFonts w:ascii="Arial" w:hAnsi="Arial" w:cs="Arial"/>
          <w:sz w:val="24"/>
          <w:szCs w:val="24"/>
        </w:rPr>
        <w:t>intermédios</w:t>
      </w:r>
      <w:r w:rsidR="00BE6FFC">
        <w:rPr>
          <w:rFonts w:ascii="Arial" w:hAnsi="Arial" w:cs="Arial"/>
          <w:sz w:val="24"/>
          <w:szCs w:val="24"/>
        </w:rPr>
        <w:t xml:space="preserve"> </w:t>
      </w:r>
      <w:r w:rsidR="00AE2B92">
        <w:rPr>
          <w:rFonts w:ascii="Arial" w:hAnsi="Arial" w:cs="Arial"/>
          <w:sz w:val="24"/>
          <w:szCs w:val="24"/>
        </w:rPr>
        <w:t>(</w:t>
      </w:r>
      <w:r w:rsidR="00BE6FFC">
        <w:rPr>
          <w:rFonts w:ascii="Arial" w:hAnsi="Arial" w:cs="Arial"/>
          <w:sz w:val="24"/>
          <w:szCs w:val="24"/>
        </w:rPr>
        <w:t xml:space="preserve">coordenadores </w:t>
      </w:r>
      <w:r w:rsidR="00ED3E19">
        <w:rPr>
          <w:rFonts w:ascii="Arial" w:hAnsi="Arial" w:cs="Arial"/>
          <w:sz w:val="24"/>
          <w:szCs w:val="24"/>
        </w:rPr>
        <w:t>dos departamentos curriculares, subcoordenadores das</w:t>
      </w:r>
      <w:r w:rsidR="00BE6FFC">
        <w:rPr>
          <w:rFonts w:ascii="Arial" w:hAnsi="Arial" w:cs="Arial"/>
          <w:sz w:val="24"/>
          <w:szCs w:val="24"/>
        </w:rPr>
        <w:t xml:space="preserve"> área</w:t>
      </w:r>
      <w:r w:rsidR="00ED3E19">
        <w:rPr>
          <w:rFonts w:ascii="Arial" w:hAnsi="Arial" w:cs="Arial"/>
          <w:sz w:val="24"/>
          <w:szCs w:val="24"/>
        </w:rPr>
        <w:t>s</w:t>
      </w:r>
      <w:r w:rsidR="00BE6FFC">
        <w:rPr>
          <w:rFonts w:ascii="Arial" w:hAnsi="Arial" w:cs="Arial"/>
          <w:sz w:val="24"/>
          <w:szCs w:val="24"/>
        </w:rPr>
        <w:t xml:space="preserve"> disciplinar</w:t>
      </w:r>
      <w:r w:rsidR="00ED3E19">
        <w:rPr>
          <w:rFonts w:ascii="Arial" w:hAnsi="Arial" w:cs="Arial"/>
          <w:sz w:val="24"/>
          <w:szCs w:val="24"/>
        </w:rPr>
        <w:t>es, coordenadores dos diretores de turma</w:t>
      </w:r>
      <w:r w:rsidR="00AE2B92">
        <w:rPr>
          <w:rFonts w:ascii="Arial" w:hAnsi="Arial" w:cs="Arial"/>
          <w:sz w:val="24"/>
          <w:szCs w:val="24"/>
        </w:rPr>
        <w:t xml:space="preserve"> e coordenadores de equipas</w:t>
      </w:r>
      <w:r w:rsidR="00BE6FFC">
        <w:rPr>
          <w:rFonts w:ascii="Arial" w:hAnsi="Arial" w:cs="Arial"/>
          <w:sz w:val="24"/>
          <w:szCs w:val="24"/>
        </w:rPr>
        <w:t xml:space="preserve">, </w:t>
      </w:r>
      <w:r w:rsidR="00821892">
        <w:rPr>
          <w:rFonts w:ascii="Arial" w:hAnsi="Arial" w:cs="Arial"/>
          <w:sz w:val="24"/>
          <w:szCs w:val="24"/>
        </w:rPr>
        <w:t>maioritariamente</w:t>
      </w:r>
      <w:r w:rsidR="00AE2B92">
        <w:rPr>
          <w:rFonts w:ascii="Arial" w:hAnsi="Arial" w:cs="Arial"/>
          <w:sz w:val="24"/>
          <w:szCs w:val="24"/>
        </w:rPr>
        <w:t>)</w:t>
      </w:r>
      <w:r w:rsidR="00821892">
        <w:rPr>
          <w:rFonts w:ascii="Arial" w:hAnsi="Arial" w:cs="Arial"/>
          <w:sz w:val="24"/>
          <w:szCs w:val="24"/>
        </w:rPr>
        <w:t xml:space="preserve">. </w:t>
      </w:r>
    </w:p>
    <w:p w:rsidR="0024215C" w:rsidRDefault="0024215C" w:rsidP="0024215C">
      <w:pPr>
        <w:spacing w:after="0"/>
        <w:rPr>
          <w:rFonts w:ascii="Arial" w:hAnsi="Arial" w:cs="Arial"/>
          <w:sz w:val="24"/>
          <w:szCs w:val="24"/>
        </w:rPr>
      </w:pPr>
      <w:r w:rsidRPr="0024215C">
        <w:rPr>
          <w:rFonts w:ascii="Arial" w:hAnsi="Arial" w:cs="Arial"/>
          <w:sz w:val="24"/>
          <w:szCs w:val="24"/>
        </w:rPr>
        <w:t xml:space="preserve">Como critérios adicionais, </w:t>
      </w:r>
      <w:r w:rsidR="00ED3E19">
        <w:rPr>
          <w:rFonts w:ascii="Arial" w:hAnsi="Arial" w:cs="Arial"/>
          <w:sz w:val="24"/>
          <w:szCs w:val="24"/>
        </w:rPr>
        <w:t>definem</w:t>
      </w:r>
      <w:r w:rsidR="002B2621">
        <w:rPr>
          <w:rFonts w:ascii="Arial" w:hAnsi="Arial" w:cs="Arial"/>
          <w:sz w:val="24"/>
          <w:szCs w:val="24"/>
        </w:rPr>
        <w:t>-se os seguintes</w:t>
      </w:r>
      <w:r w:rsidRPr="0024215C">
        <w:rPr>
          <w:rFonts w:ascii="Arial" w:hAnsi="Arial" w:cs="Arial"/>
          <w:sz w:val="24"/>
          <w:szCs w:val="24"/>
        </w:rPr>
        <w:t xml:space="preserve"> fatores de decisão:</w:t>
      </w:r>
    </w:p>
    <w:p w:rsidR="00A20324" w:rsidRDefault="00821892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21892">
        <w:rPr>
          <w:rFonts w:ascii="Arial" w:hAnsi="Arial" w:cs="Arial"/>
          <w:sz w:val="24"/>
          <w:szCs w:val="24"/>
        </w:rPr>
        <w:t>dominar</w:t>
      </w:r>
      <w:proofErr w:type="gramEnd"/>
      <w:r w:rsidRPr="00821892">
        <w:rPr>
          <w:rFonts w:ascii="Arial" w:hAnsi="Arial" w:cs="Arial"/>
          <w:sz w:val="24"/>
          <w:szCs w:val="24"/>
        </w:rPr>
        <w:t xml:space="preserve"> a língua oficial do curso </w:t>
      </w:r>
      <w:r w:rsidR="00ED3E19">
        <w:rPr>
          <w:rFonts w:ascii="Arial" w:hAnsi="Arial" w:cs="Arial"/>
          <w:sz w:val="24"/>
          <w:szCs w:val="24"/>
        </w:rPr>
        <w:t>pelo menos, no nível elementar (</w:t>
      </w:r>
      <w:r w:rsidRPr="00821892">
        <w:rPr>
          <w:rFonts w:ascii="Arial" w:hAnsi="Arial" w:cs="Arial"/>
          <w:sz w:val="24"/>
          <w:szCs w:val="24"/>
        </w:rPr>
        <w:t>A2</w:t>
      </w:r>
      <w:r w:rsidR="00ED3E19">
        <w:rPr>
          <w:rFonts w:ascii="Arial" w:hAnsi="Arial" w:cs="Arial"/>
          <w:sz w:val="24"/>
          <w:szCs w:val="24"/>
        </w:rPr>
        <w:t>)</w:t>
      </w:r>
      <w:r w:rsidRPr="00821892">
        <w:rPr>
          <w:rFonts w:ascii="Arial" w:hAnsi="Arial" w:cs="Arial"/>
          <w:sz w:val="24"/>
          <w:szCs w:val="24"/>
        </w:rPr>
        <w:t>;</w:t>
      </w:r>
    </w:p>
    <w:p w:rsidR="003B259D" w:rsidRPr="003B259D" w:rsidRDefault="003B259D" w:rsidP="003B259D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21892">
        <w:rPr>
          <w:rFonts w:ascii="Arial" w:hAnsi="Arial" w:cs="Arial"/>
          <w:sz w:val="24"/>
          <w:szCs w:val="24"/>
        </w:rPr>
        <w:t>estar</w:t>
      </w:r>
      <w:proofErr w:type="gramEnd"/>
      <w:r w:rsidRPr="00821892">
        <w:rPr>
          <w:rFonts w:ascii="Arial" w:hAnsi="Arial" w:cs="Arial"/>
          <w:sz w:val="24"/>
          <w:szCs w:val="24"/>
        </w:rPr>
        <w:t xml:space="preserve"> motivado para aperfeiçoar as suas competências linguísticas;</w:t>
      </w:r>
    </w:p>
    <w:p w:rsidR="00A20324" w:rsidRPr="00A20324" w:rsidRDefault="00A20324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A20324">
        <w:rPr>
          <w:rFonts w:ascii="Arial" w:hAnsi="Arial" w:cs="Arial"/>
          <w:sz w:val="24"/>
          <w:szCs w:val="24"/>
        </w:rPr>
        <w:t>ossuir</w:t>
      </w:r>
      <w:proofErr w:type="gramEnd"/>
      <w:r w:rsidRPr="00A20324">
        <w:rPr>
          <w:rFonts w:ascii="Arial" w:hAnsi="Arial" w:cs="Arial"/>
          <w:sz w:val="24"/>
          <w:szCs w:val="24"/>
        </w:rPr>
        <w:t xml:space="preserve"> competências </w:t>
      </w:r>
      <w:r>
        <w:rPr>
          <w:rFonts w:ascii="Arial" w:hAnsi="Arial" w:cs="Arial"/>
          <w:sz w:val="24"/>
          <w:szCs w:val="24"/>
        </w:rPr>
        <w:t xml:space="preserve">de base </w:t>
      </w:r>
      <w:r w:rsidRPr="00A20324">
        <w:rPr>
          <w:rFonts w:ascii="Arial" w:hAnsi="Arial" w:cs="Arial"/>
          <w:sz w:val="24"/>
          <w:szCs w:val="24"/>
        </w:rPr>
        <w:t>na área das TIC</w:t>
      </w:r>
      <w:r>
        <w:rPr>
          <w:rFonts w:ascii="Arial" w:hAnsi="Arial" w:cs="Arial"/>
          <w:sz w:val="24"/>
          <w:szCs w:val="24"/>
        </w:rPr>
        <w:t>;</w:t>
      </w:r>
    </w:p>
    <w:p w:rsidR="00821892" w:rsidRPr="00821892" w:rsidRDefault="00A20324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</w:t>
      </w:r>
      <w:proofErr w:type="gramEnd"/>
      <w:r w:rsidR="00821892" w:rsidRPr="00821892">
        <w:rPr>
          <w:rFonts w:ascii="Arial" w:hAnsi="Arial" w:cs="Arial"/>
          <w:sz w:val="24"/>
          <w:szCs w:val="24"/>
        </w:rPr>
        <w:t xml:space="preserve"> motivação para a mudança e para a adoção de metodologias inovadoras;</w:t>
      </w:r>
    </w:p>
    <w:p w:rsidR="00821892" w:rsidRPr="00821892" w:rsidRDefault="00821892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21892">
        <w:rPr>
          <w:rFonts w:ascii="Arial" w:hAnsi="Arial" w:cs="Arial"/>
          <w:sz w:val="24"/>
          <w:szCs w:val="24"/>
        </w:rPr>
        <w:t>aceitar</w:t>
      </w:r>
      <w:proofErr w:type="gramEnd"/>
      <w:r w:rsidRPr="00821892">
        <w:rPr>
          <w:rFonts w:ascii="Arial" w:hAnsi="Arial" w:cs="Arial"/>
          <w:sz w:val="24"/>
          <w:szCs w:val="24"/>
        </w:rPr>
        <w:t xml:space="preserve"> o regulamento e as condições de participação;</w:t>
      </w:r>
    </w:p>
    <w:p w:rsidR="0024215C" w:rsidRPr="00821892" w:rsidRDefault="00A20324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215C" w:rsidRPr="00821892">
        <w:rPr>
          <w:rFonts w:ascii="Arial" w:hAnsi="Arial" w:cs="Arial"/>
          <w:sz w:val="24"/>
          <w:szCs w:val="24"/>
        </w:rPr>
        <w:t>disponibilidade para viajar e despender uma semana no exterior;</w:t>
      </w:r>
    </w:p>
    <w:p w:rsidR="00A20324" w:rsidRPr="007D7F59" w:rsidRDefault="00A20324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evidenciar</w:t>
      </w:r>
      <w:proofErr w:type="gramEnd"/>
      <w:r>
        <w:rPr>
          <w:rFonts w:ascii="Arial" w:hAnsi="Arial" w:cs="Arial"/>
          <w:sz w:val="24"/>
          <w:szCs w:val="24"/>
        </w:rPr>
        <w:t xml:space="preserve"> vontade e</w:t>
      </w:r>
      <w:r w:rsidR="0024215C" w:rsidRPr="00821892">
        <w:rPr>
          <w:rFonts w:ascii="Arial" w:hAnsi="Arial" w:cs="Arial"/>
          <w:sz w:val="24"/>
          <w:szCs w:val="24"/>
        </w:rPr>
        <w:t xml:space="preserve"> capacidade para replicar os conhecimentos adquiridos</w:t>
      </w:r>
      <w:r>
        <w:rPr>
          <w:rFonts w:ascii="Arial" w:hAnsi="Arial" w:cs="Arial"/>
          <w:sz w:val="24"/>
          <w:szCs w:val="24"/>
        </w:rPr>
        <w:t xml:space="preserve"> sob </w:t>
      </w:r>
      <w:r w:rsidRPr="007D7F59">
        <w:rPr>
          <w:rFonts w:ascii="Arial" w:hAnsi="Arial" w:cs="Arial"/>
          <w:sz w:val="24"/>
          <w:szCs w:val="24"/>
        </w:rPr>
        <w:t>formas diversificadas;</w:t>
      </w:r>
    </w:p>
    <w:p w:rsidR="00821892" w:rsidRDefault="00821892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252D65">
        <w:rPr>
          <w:rFonts w:ascii="Arial" w:hAnsi="Arial" w:cs="Arial"/>
          <w:sz w:val="24"/>
          <w:szCs w:val="24"/>
        </w:rPr>
        <w:t>entregar</w:t>
      </w:r>
      <w:proofErr w:type="gramEnd"/>
      <w:r w:rsidRPr="00252D65">
        <w:rPr>
          <w:rFonts w:ascii="Arial" w:hAnsi="Arial" w:cs="Arial"/>
          <w:sz w:val="24"/>
          <w:szCs w:val="24"/>
        </w:rPr>
        <w:t>, nos prazos estabelecidos, toda a documentação, em conformidade com os requisitos da tipologia</w:t>
      </w:r>
      <w:r>
        <w:rPr>
          <w:rFonts w:ascii="Arial" w:hAnsi="Arial" w:cs="Arial"/>
          <w:sz w:val="24"/>
          <w:szCs w:val="24"/>
        </w:rPr>
        <w:t xml:space="preserve"> da</w:t>
      </w:r>
      <w:r w:rsidRPr="00252D65">
        <w:rPr>
          <w:rFonts w:ascii="Arial" w:hAnsi="Arial" w:cs="Arial"/>
          <w:sz w:val="24"/>
          <w:szCs w:val="24"/>
        </w:rPr>
        <w:t xml:space="preserve"> mobilidade</w:t>
      </w:r>
      <w:r>
        <w:rPr>
          <w:rFonts w:ascii="Arial" w:hAnsi="Arial" w:cs="Arial"/>
          <w:sz w:val="24"/>
          <w:szCs w:val="24"/>
        </w:rPr>
        <w:t>;</w:t>
      </w:r>
    </w:p>
    <w:p w:rsidR="00BA0260" w:rsidRPr="007D7F59" w:rsidRDefault="00ED3E19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pertencer</w:t>
      </w:r>
      <w:proofErr w:type="gramEnd"/>
      <w:r>
        <w:rPr>
          <w:rFonts w:ascii="Arial" w:hAnsi="Arial" w:cs="Arial"/>
          <w:sz w:val="24"/>
          <w:szCs w:val="24"/>
        </w:rPr>
        <w:t xml:space="preserve"> ao </w:t>
      </w:r>
      <w:r w:rsidR="00821892" w:rsidRPr="007D7F59">
        <w:rPr>
          <w:rFonts w:ascii="Arial" w:hAnsi="Arial" w:cs="Arial"/>
          <w:sz w:val="24"/>
          <w:szCs w:val="24"/>
        </w:rPr>
        <w:t>quadro da ESAG</w:t>
      </w:r>
      <w:r w:rsidR="00BA0260" w:rsidRPr="007D7F59">
        <w:rPr>
          <w:rFonts w:ascii="Arial" w:hAnsi="Arial" w:cs="Arial"/>
          <w:sz w:val="24"/>
          <w:szCs w:val="24"/>
        </w:rPr>
        <w:t>;</w:t>
      </w:r>
    </w:p>
    <w:p w:rsidR="009866D6" w:rsidRDefault="003B259D" w:rsidP="00F9626A">
      <w:pPr>
        <w:pStyle w:val="PargrafodaLista"/>
        <w:numPr>
          <w:ilvl w:val="0"/>
          <w:numId w:val="11"/>
        </w:numPr>
        <w:spacing w:before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215C" w:rsidRPr="00821892">
        <w:rPr>
          <w:rFonts w:ascii="Arial" w:hAnsi="Arial" w:cs="Arial"/>
          <w:sz w:val="24"/>
          <w:szCs w:val="24"/>
        </w:rPr>
        <w:t>assegurar a substituição</w:t>
      </w:r>
      <w:r w:rsidR="00AE2B92">
        <w:rPr>
          <w:rFonts w:ascii="Arial" w:hAnsi="Arial" w:cs="Arial"/>
          <w:sz w:val="24"/>
          <w:szCs w:val="24"/>
        </w:rPr>
        <w:t>/reposição do serviço</w:t>
      </w:r>
      <w:r w:rsidR="0024215C" w:rsidRPr="00821892">
        <w:rPr>
          <w:rFonts w:ascii="Arial" w:hAnsi="Arial" w:cs="Arial"/>
          <w:sz w:val="24"/>
          <w:szCs w:val="24"/>
        </w:rPr>
        <w:t xml:space="preserve"> nos períodos de ausên</w:t>
      </w:r>
      <w:r w:rsidR="00AE2B92">
        <w:rPr>
          <w:rFonts w:ascii="Arial" w:hAnsi="Arial" w:cs="Arial"/>
          <w:sz w:val="24"/>
          <w:szCs w:val="24"/>
        </w:rPr>
        <w:t>cia da escola para participação</w:t>
      </w:r>
      <w:r>
        <w:rPr>
          <w:rFonts w:ascii="Arial" w:hAnsi="Arial" w:cs="Arial"/>
          <w:sz w:val="24"/>
          <w:szCs w:val="24"/>
        </w:rPr>
        <w:t xml:space="preserve"> na mobilidade</w:t>
      </w:r>
      <w:r w:rsidR="00AE2B92">
        <w:rPr>
          <w:rFonts w:ascii="Arial" w:hAnsi="Arial" w:cs="Arial"/>
          <w:sz w:val="24"/>
          <w:szCs w:val="24"/>
        </w:rPr>
        <w:t>.</w:t>
      </w:r>
    </w:p>
    <w:p w:rsidR="00ED3E19" w:rsidRDefault="00ED3E19" w:rsidP="00ED3E19">
      <w:pPr>
        <w:spacing w:before="240"/>
        <w:rPr>
          <w:rFonts w:ascii="Arial" w:hAnsi="Arial" w:cs="Arial"/>
          <w:sz w:val="24"/>
          <w:szCs w:val="24"/>
        </w:rPr>
      </w:pPr>
    </w:p>
    <w:p w:rsidR="00ED3E19" w:rsidRDefault="00ED3E19" w:rsidP="00ED3E19">
      <w:pPr>
        <w:spacing w:before="240"/>
        <w:rPr>
          <w:rFonts w:ascii="Arial" w:hAnsi="Arial" w:cs="Arial"/>
          <w:sz w:val="24"/>
          <w:szCs w:val="24"/>
        </w:rPr>
      </w:pPr>
    </w:p>
    <w:p w:rsidR="00ED3E19" w:rsidRDefault="00ED3E19" w:rsidP="00ED3E19">
      <w:pPr>
        <w:spacing w:before="240"/>
        <w:rPr>
          <w:rFonts w:ascii="Arial" w:hAnsi="Arial" w:cs="Arial"/>
          <w:sz w:val="24"/>
          <w:szCs w:val="24"/>
        </w:rPr>
      </w:pPr>
    </w:p>
    <w:p w:rsidR="00ED3E19" w:rsidRDefault="00ED3E19" w:rsidP="00ED3E19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Vila Nova de Gaia, 18 de janeiro de 2022</w:t>
      </w:r>
    </w:p>
    <w:p w:rsidR="00ED3E19" w:rsidRDefault="00ED3E19" w:rsidP="00ED3E19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ED3E19" w:rsidRDefault="00ED3E19" w:rsidP="00ED3E19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</w:t>
      </w:r>
    </w:p>
    <w:p w:rsidR="00ED3E19" w:rsidRPr="00ED3E19" w:rsidRDefault="00ED3E19" w:rsidP="00ED3E19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  <w:r w:rsidRPr="00ED3E19">
        <w:rPr>
          <w:rFonts w:ascii="Arial" w:hAnsi="Arial" w:cs="Arial"/>
          <w:i/>
          <w:sz w:val="24"/>
          <w:szCs w:val="24"/>
        </w:rPr>
        <w:t>António Paulo da Silva Mota</w:t>
      </w:r>
    </w:p>
    <w:sectPr w:rsidR="00ED3E19" w:rsidRPr="00ED3E19" w:rsidSect="006509D0">
      <w:headerReference w:type="default" r:id="rId7"/>
      <w:footerReference w:type="default" r:id="rId8"/>
      <w:pgSz w:w="11906" w:h="16838"/>
      <w:pgMar w:top="2410" w:right="1701" w:bottom="1417" w:left="1701" w:header="99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0" w:rsidRDefault="005A2000" w:rsidP="001D1C38">
      <w:pPr>
        <w:spacing w:before="0" w:after="0"/>
      </w:pPr>
      <w:r>
        <w:separator/>
      </w:r>
    </w:p>
  </w:endnote>
  <w:endnote w:type="continuationSeparator" w:id="0">
    <w:p w:rsidR="005A2000" w:rsidRDefault="005A2000" w:rsidP="001D1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64995"/>
      <w:docPartObj>
        <w:docPartGallery w:val="Page Numbers (Bottom of Page)"/>
        <w:docPartUnique/>
      </w:docPartObj>
    </w:sdtPr>
    <w:sdtEndPr/>
    <w:sdtContent>
      <w:sdt>
        <w:sdtPr>
          <w:id w:val="-1573039298"/>
          <w:docPartObj>
            <w:docPartGallery w:val="Page Numbers (Top of Page)"/>
            <w:docPartUnique/>
          </w:docPartObj>
        </w:sdtPr>
        <w:sdtEndPr/>
        <w:sdtContent>
          <w:p w:rsidR="001D1C38" w:rsidRDefault="001D1C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9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9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C38" w:rsidRDefault="001D1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0" w:rsidRDefault="005A2000" w:rsidP="001D1C38">
      <w:pPr>
        <w:spacing w:before="0" w:after="0"/>
      </w:pPr>
      <w:r>
        <w:separator/>
      </w:r>
    </w:p>
  </w:footnote>
  <w:footnote w:type="continuationSeparator" w:id="0">
    <w:p w:rsidR="005A2000" w:rsidRDefault="005A2000" w:rsidP="001D1C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FF" w:rsidRDefault="00D12197" w:rsidP="00A568FF">
    <w:pPr>
      <w:pStyle w:val="Cabealho"/>
      <w:pBdr>
        <w:bottom w:val="single" w:sz="6" w:space="1" w:color="auto"/>
      </w:pBdr>
      <w:tabs>
        <w:tab w:val="clear" w:pos="4252"/>
      </w:tabs>
      <w:spacing w:line="360" w:lineRule="auto"/>
    </w:pPr>
    <w:r w:rsidRPr="001D1C38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FF8C629" wp14:editId="55D6B97B">
          <wp:simplePos x="0" y="0"/>
          <wp:positionH relativeFrom="margin">
            <wp:posOffset>-108585</wp:posOffset>
          </wp:positionH>
          <wp:positionV relativeFrom="paragraph">
            <wp:posOffset>-30480</wp:posOffset>
          </wp:positionV>
          <wp:extent cx="1614805" cy="461010"/>
          <wp:effectExtent l="0" t="0" r="4445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996926E" wp14:editId="107C4B46">
          <wp:simplePos x="0" y="0"/>
          <wp:positionH relativeFrom="column">
            <wp:posOffset>4196714</wp:posOffset>
          </wp:positionH>
          <wp:positionV relativeFrom="paragraph">
            <wp:posOffset>-111942</wp:posOffset>
          </wp:positionV>
          <wp:extent cx="1331595" cy="658042"/>
          <wp:effectExtent l="0" t="0" r="0" b="0"/>
          <wp:wrapNone/>
          <wp:docPr id="80" name="Imagem 80" descr="F:\15919\$$$Folder00029\ESAG\Logos ESAG\Logo ministério da Educação\AbrirDoc.as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:\15919\$$$Folder00029\ESAG\Logos ESAG\Logo ministério da Educação\AbrirDoc.as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058" cy="66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C38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AA10E2F" wp14:editId="5FA9CBB5">
          <wp:simplePos x="0" y="0"/>
          <wp:positionH relativeFrom="margin">
            <wp:posOffset>2025015</wp:posOffset>
          </wp:positionH>
          <wp:positionV relativeFrom="paragraph">
            <wp:posOffset>-154305</wp:posOffset>
          </wp:positionV>
          <wp:extent cx="1379220" cy="668655"/>
          <wp:effectExtent l="0" t="0" r="0" b="0"/>
          <wp:wrapNone/>
          <wp:docPr id="81" name="Imagem 81" descr="F:\15919\$$$Folder00029\ESAG\Logos ESAG\Logo ESAG_doc_finais\ESAG-L_cor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15919\$$$Folder00029\ESAG\Logos ESAG\Logo ESAG_doc_finais\ESAG-L_cor_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6E236B"/>
    <w:multiLevelType w:val="hybridMultilevel"/>
    <w:tmpl w:val="18E677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752D21"/>
    <w:multiLevelType w:val="hybridMultilevel"/>
    <w:tmpl w:val="2D7E6D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4002A"/>
    <w:multiLevelType w:val="hybridMultilevel"/>
    <w:tmpl w:val="CD50F5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4FF8"/>
    <w:multiLevelType w:val="hybridMultilevel"/>
    <w:tmpl w:val="432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020E"/>
    <w:multiLevelType w:val="hybridMultilevel"/>
    <w:tmpl w:val="32D68D40"/>
    <w:lvl w:ilvl="0" w:tplc="E4507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B89"/>
    <w:multiLevelType w:val="hybridMultilevel"/>
    <w:tmpl w:val="E3682D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2234F5"/>
    <w:multiLevelType w:val="hybridMultilevel"/>
    <w:tmpl w:val="C02E52A2"/>
    <w:lvl w:ilvl="0" w:tplc="3C388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4C5B"/>
    <w:multiLevelType w:val="hybridMultilevel"/>
    <w:tmpl w:val="0C00A6D6"/>
    <w:lvl w:ilvl="0" w:tplc="3C3881A2">
      <w:start w:val="1"/>
      <w:numFmt w:val="decimal"/>
      <w:lvlText w:val="%1.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B6401C"/>
    <w:multiLevelType w:val="hybridMultilevel"/>
    <w:tmpl w:val="0C00A6D6"/>
    <w:lvl w:ilvl="0" w:tplc="3C3881A2">
      <w:start w:val="1"/>
      <w:numFmt w:val="decimal"/>
      <w:lvlText w:val="%1.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E5269B"/>
    <w:multiLevelType w:val="hybridMultilevel"/>
    <w:tmpl w:val="E092E7E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7FAA"/>
    <w:multiLevelType w:val="hybridMultilevel"/>
    <w:tmpl w:val="0D967CE0"/>
    <w:lvl w:ilvl="0" w:tplc="FF36639A">
      <w:start w:val="1"/>
      <w:numFmt w:val="lowerLetter"/>
      <w:lvlText w:val="%1."/>
      <w:lvlJc w:val="left"/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A0C356C"/>
    <w:multiLevelType w:val="hybridMultilevel"/>
    <w:tmpl w:val="55E234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55D11"/>
    <w:multiLevelType w:val="hybridMultilevel"/>
    <w:tmpl w:val="0C00A6D6"/>
    <w:lvl w:ilvl="0" w:tplc="3C3881A2">
      <w:start w:val="1"/>
      <w:numFmt w:val="decimal"/>
      <w:lvlText w:val="%1.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A20194"/>
    <w:multiLevelType w:val="hybridMultilevel"/>
    <w:tmpl w:val="5040F6A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B423C"/>
    <w:multiLevelType w:val="hybridMultilevel"/>
    <w:tmpl w:val="7A86D7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6"/>
    <w:rsid w:val="000138EC"/>
    <w:rsid w:val="00014B67"/>
    <w:rsid w:val="00031235"/>
    <w:rsid w:val="00083514"/>
    <w:rsid w:val="000D28C3"/>
    <w:rsid w:val="000E6053"/>
    <w:rsid w:val="000F393B"/>
    <w:rsid w:val="00106DE6"/>
    <w:rsid w:val="00142DDF"/>
    <w:rsid w:val="001D1C38"/>
    <w:rsid w:val="001E18A3"/>
    <w:rsid w:val="00210C0F"/>
    <w:rsid w:val="0024215C"/>
    <w:rsid w:val="00252D65"/>
    <w:rsid w:val="00264C13"/>
    <w:rsid w:val="00285C1F"/>
    <w:rsid w:val="002B2621"/>
    <w:rsid w:val="0033446E"/>
    <w:rsid w:val="0038477D"/>
    <w:rsid w:val="003B259D"/>
    <w:rsid w:val="003D4B3E"/>
    <w:rsid w:val="00412139"/>
    <w:rsid w:val="004144B6"/>
    <w:rsid w:val="005058CA"/>
    <w:rsid w:val="0054218F"/>
    <w:rsid w:val="00593C61"/>
    <w:rsid w:val="00595202"/>
    <w:rsid w:val="005971C0"/>
    <w:rsid w:val="005A2000"/>
    <w:rsid w:val="00637411"/>
    <w:rsid w:val="006509D0"/>
    <w:rsid w:val="00665E26"/>
    <w:rsid w:val="00675FF4"/>
    <w:rsid w:val="006A168E"/>
    <w:rsid w:val="007D7F59"/>
    <w:rsid w:val="007F0A76"/>
    <w:rsid w:val="00813B3D"/>
    <w:rsid w:val="00821892"/>
    <w:rsid w:val="008576FF"/>
    <w:rsid w:val="008C54B5"/>
    <w:rsid w:val="008D2178"/>
    <w:rsid w:val="008F2908"/>
    <w:rsid w:val="00907233"/>
    <w:rsid w:val="00921201"/>
    <w:rsid w:val="009349A7"/>
    <w:rsid w:val="009415A8"/>
    <w:rsid w:val="009866D6"/>
    <w:rsid w:val="00987650"/>
    <w:rsid w:val="009D65A0"/>
    <w:rsid w:val="00A20324"/>
    <w:rsid w:val="00A52689"/>
    <w:rsid w:val="00A568FF"/>
    <w:rsid w:val="00A57DD5"/>
    <w:rsid w:val="00AE2B92"/>
    <w:rsid w:val="00B4132D"/>
    <w:rsid w:val="00BA0260"/>
    <w:rsid w:val="00BE6FFC"/>
    <w:rsid w:val="00BF7492"/>
    <w:rsid w:val="00C66CB0"/>
    <w:rsid w:val="00C76CAC"/>
    <w:rsid w:val="00C80037"/>
    <w:rsid w:val="00C83DD1"/>
    <w:rsid w:val="00C93007"/>
    <w:rsid w:val="00CA19B0"/>
    <w:rsid w:val="00CC57E8"/>
    <w:rsid w:val="00D12197"/>
    <w:rsid w:val="00D326C6"/>
    <w:rsid w:val="00DA4317"/>
    <w:rsid w:val="00DC2D13"/>
    <w:rsid w:val="00E33082"/>
    <w:rsid w:val="00E56561"/>
    <w:rsid w:val="00E61FAB"/>
    <w:rsid w:val="00E67971"/>
    <w:rsid w:val="00E74EAE"/>
    <w:rsid w:val="00ED3E19"/>
    <w:rsid w:val="00EE4F08"/>
    <w:rsid w:val="00F25B2E"/>
    <w:rsid w:val="00F9626A"/>
    <w:rsid w:val="00FA798E"/>
    <w:rsid w:val="00FC755A"/>
    <w:rsid w:val="00FD428C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EA3EC-8966-48C9-83A9-FE110A6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36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6DE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F25B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213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D1C38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1C38"/>
  </w:style>
  <w:style w:type="paragraph" w:styleId="Rodap">
    <w:name w:val="footer"/>
    <w:basedOn w:val="Normal"/>
    <w:link w:val="RodapCarter"/>
    <w:uiPriority w:val="99"/>
    <w:unhideWhenUsed/>
    <w:rsid w:val="001D1C38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6</cp:revision>
  <dcterms:created xsi:type="dcterms:W3CDTF">2022-01-18T15:24:00Z</dcterms:created>
  <dcterms:modified xsi:type="dcterms:W3CDTF">2022-01-18T18:02:00Z</dcterms:modified>
</cp:coreProperties>
</file>